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7D307E8A" w:rsidR="004A500C" w:rsidRPr="00064EBC" w:rsidRDefault="0068003D" w:rsidP="00CA2C5C">
            <w:pPr>
              <w:rPr>
                <w:b/>
                <w:i/>
              </w:rPr>
            </w:pPr>
            <w:r w:rsidRPr="00D74E0E">
              <w:rPr>
                <w:bCs/>
              </w:rPr>
              <w:t xml:space="preserve">Air Pollution Recovery Indicators – </w:t>
            </w:r>
            <w:r w:rsidRPr="00E270FD">
              <w:rPr>
                <w:noProof/>
              </w:rPr>
              <w:t xml:space="preserve"> Assessing potential indicators of recovery from air pollution through monitoring air quality and ecological parameters at Skipwith Common SAC</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05E50964" w:rsidR="004A500C" w:rsidRPr="005F1AB6" w:rsidRDefault="004B5542" w:rsidP="00CA2C5C">
            <w:bookmarkStart w:id="3" w:name="_Hlk210399555"/>
            <w:r>
              <w:t>Tuesday 28</w:t>
            </w:r>
            <w:r w:rsidRPr="004B5542">
              <w:rPr>
                <w:vertAlign w:val="superscript"/>
              </w:rPr>
              <w:t>th</w:t>
            </w:r>
            <w:r>
              <w:t xml:space="preserve"> October 2025</w:t>
            </w:r>
            <w:r w:rsidR="0038770A">
              <w:t xml:space="preserve"> </w:t>
            </w:r>
            <w:r w:rsidR="0062560E">
              <w:t>@</w:t>
            </w:r>
            <w:r w:rsidR="00AE0EF1">
              <w:t xml:space="preserve">09:00 Hours (UK) </w:t>
            </w:r>
            <w:r w:rsidR="0014096B">
              <w:t xml:space="preserve"> </w:t>
            </w:r>
            <w:bookmarkEnd w:id="3"/>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6796A029" w:rsidR="004A500C" w:rsidRPr="00136E88" w:rsidRDefault="004B5542" w:rsidP="00CA2C5C">
            <w:pPr>
              <w:rPr>
                <w:highlight w:val="yellow"/>
              </w:rPr>
            </w:pPr>
            <w:r w:rsidRPr="004B5542">
              <w:t>C25-0891-2111</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56BFD792" w:rsidR="004A500C" w:rsidRPr="00880CFB" w:rsidRDefault="004A500C" w:rsidP="00CA2C5C">
            <w:r>
              <w:t xml:space="preserve">PLEASE DO NOT SEND </w:t>
            </w:r>
            <w:r w:rsidR="007536AC">
              <w:t>BIDS</w:t>
            </w:r>
            <w:r>
              <w:t xml:space="preserve"> DIRECTLY TO</w:t>
            </w:r>
            <w:r w:rsidR="0062560E">
              <w:t xml:space="preserve"> (name of project officers)</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1555D696" w14:textId="77777777" w:rsidR="002E1DB5" w:rsidRPr="002E1DB5" w:rsidRDefault="002E1DB5" w:rsidP="002E1DB5">
            <w:pPr>
              <w:autoSpaceDE/>
              <w:autoSpaceDN/>
              <w:adjustRightInd/>
              <w:spacing w:before="0"/>
            </w:pPr>
            <w:r w:rsidRPr="002E1DB5">
              <w:t>Joint Nature Conservation Committee</w:t>
            </w:r>
          </w:p>
          <w:p w14:paraId="19160320" w14:textId="77777777" w:rsidR="002E1DB5" w:rsidRPr="002E1DB5" w:rsidRDefault="002E1DB5" w:rsidP="002E1DB5">
            <w:pPr>
              <w:autoSpaceDE/>
              <w:autoSpaceDN/>
              <w:adjustRightInd/>
              <w:spacing w:before="0" w:after="0"/>
            </w:pPr>
            <w:r w:rsidRPr="002E1DB5">
              <w:t>Procurement Team</w:t>
            </w:r>
          </w:p>
          <w:p w14:paraId="7C8292CD" w14:textId="77777777" w:rsidR="002E1DB5" w:rsidRPr="002E1DB5" w:rsidRDefault="002E1DB5" w:rsidP="002E1DB5">
            <w:pPr>
              <w:autoSpaceDE/>
              <w:autoSpaceDN/>
              <w:adjustRightInd/>
              <w:spacing w:before="0" w:after="0"/>
            </w:pPr>
            <w:r w:rsidRPr="002E1DB5">
              <w:t>Joint Nature Conservation Committee</w:t>
            </w:r>
          </w:p>
          <w:p w14:paraId="3846BACF" w14:textId="77777777" w:rsidR="002E1DB5" w:rsidRPr="002E1DB5" w:rsidRDefault="002E1DB5" w:rsidP="002E1DB5">
            <w:pPr>
              <w:autoSpaceDE/>
              <w:autoSpaceDN/>
              <w:adjustRightInd/>
              <w:spacing w:before="0" w:after="0"/>
            </w:pPr>
            <w:r w:rsidRPr="002E1DB5">
              <w:t>Email:  </w:t>
            </w:r>
            <w:hyperlink r:id="rId12" w:history="1">
              <w:r w:rsidRPr="002E1DB5">
                <w:rPr>
                  <w:color w:val="0000FF"/>
                  <w:u w:val="single"/>
                </w:rPr>
                <w:t>contractqueries@jncc.gov.uk</w:t>
              </w:r>
            </w:hyperlink>
          </w:p>
          <w:p w14:paraId="0C796641" w14:textId="77777777" w:rsidR="002E1DB5" w:rsidRPr="002E1DB5" w:rsidRDefault="002E1DB5" w:rsidP="002E1DB5">
            <w:pPr>
              <w:autoSpaceDE/>
              <w:autoSpaceDN/>
              <w:adjustRightInd/>
              <w:spacing w:before="0" w:after="0"/>
            </w:pPr>
            <w:r w:rsidRPr="002E1DB5">
              <w:t>Telephone: +441224 083515</w:t>
            </w:r>
          </w:p>
          <w:p w14:paraId="78A83C4F" w14:textId="7853A072" w:rsidR="004A500C" w:rsidRPr="00064EBC" w:rsidRDefault="002E1DB5" w:rsidP="002E1DB5">
            <w:pPr>
              <w:autoSpaceDE/>
              <w:autoSpaceDN/>
              <w:adjustRightInd/>
              <w:spacing w:before="0" w:after="0"/>
            </w:pPr>
            <w:r w:rsidRPr="002E1DB5">
              <w:t> </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49E7C3AA" w14:textId="77777777" w:rsidR="002E1DB5" w:rsidRPr="002E1DB5" w:rsidRDefault="002E1DB5" w:rsidP="002E1DB5">
            <w:pPr>
              <w:autoSpaceDE/>
              <w:autoSpaceDN/>
              <w:adjustRightInd/>
              <w:spacing w:before="0"/>
            </w:pPr>
            <w:r w:rsidRPr="002E1DB5">
              <w:t>Joint Nature Conservation Committee</w:t>
            </w:r>
          </w:p>
          <w:p w14:paraId="5B4A2CB2" w14:textId="77777777" w:rsidR="002E1DB5" w:rsidRPr="002E1DB5" w:rsidRDefault="002E1DB5" w:rsidP="002E1DB5">
            <w:pPr>
              <w:autoSpaceDE/>
              <w:autoSpaceDN/>
              <w:adjustRightInd/>
              <w:spacing w:before="0" w:after="0"/>
            </w:pPr>
            <w:r w:rsidRPr="002E1DB5">
              <w:t>Procurement Team</w:t>
            </w:r>
          </w:p>
          <w:p w14:paraId="47A17DA2" w14:textId="77777777" w:rsidR="002E1DB5" w:rsidRPr="002E1DB5" w:rsidRDefault="002E1DB5" w:rsidP="002E1DB5">
            <w:pPr>
              <w:autoSpaceDE/>
              <w:autoSpaceDN/>
              <w:adjustRightInd/>
              <w:spacing w:before="0" w:after="0"/>
            </w:pPr>
            <w:r w:rsidRPr="002E1DB5">
              <w:t>Joint Nature Conservation Committee</w:t>
            </w:r>
          </w:p>
          <w:p w14:paraId="195D88F2" w14:textId="77777777" w:rsidR="002E1DB5" w:rsidRPr="002E1DB5" w:rsidRDefault="002E1DB5" w:rsidP="002E1DB5">
            <w:pPr>
              <w:autoSpaceDE/>
              <w:autoSpaceDN/>
              <w:adjustRightInd/>
              <w:spacing w:before="0" w:after="0"/>
            </w:pPr>
            <w:r w:rsidRPr="002E1DB5">
              <w:t>Email:  </w:t>
            </w:r>
            <w:hyperlink r:id="rId13" w:history="1">
              <w:r w:rsidRPr="002E1DB5">
                <w:rPr>
                  <w:color w:val="0000FF"/>
                  <w:u w:val="single"/>
                </w:rPr>
                <w:t>contractqueries@jncc.gov.uk</w:t>
              </w:r>
            </w:hyperlink>
          </w:p>
          <w:p w14:paraId="345B5E44" w14:textId="77777777" w:rsidR="002E1DB5" w:rsidRPr="002E1DB5" w:rsidRDefault="002E1DB5" w:rsidP="002E1DB5">
            <w:pPr>
              <w:autoSpaceDE/>
              <w:autoSpaceDN/>
              <w:adjustRightInd/>
              <w:spacing w:before="0" w:after="0"/>
            </w:pPr>
            <w:r w:rsidRPr="002E1DB5">
              <w:t>Telephone: +441224 083515</w:t>
            </w:r>
          </w:p>
          <w:p w14:paraId="1EE51590" w14:textId="5870BEC6" w:rsidR="004A500C" w:rsidRPr="00064EBC" w:rsidDel="00872424" w:rsidRDefault="002E1DB5" w:rsidP="002E1DB5">
            <w:pPr>
              <w:autoSpaceDE/>
              <w:autoSpaceDN/>
              <w:adjustRightInd/>
              <w:spacing w:before="0" w:after="0"/>
            </w:pPr>
            <w:r w:rsidRPr="002E1DB5">
              <w:t> </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26F04901" w:rsidR="004A500C" w:rsidRPr="00064EBC" w:rsidRDefault="00627F45" w:rsidP="00CA2C5C">
            <w:r w:rsidRPr="00A16EDD">
              <w:t>10</w:t>
            </w:r>
            <w:r w:rsidR="0068003D" w:rsidRPr="00A16EDD">
              <w:t xml:space="preserve"> November 2025</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344E3D70" w:rsidR="004A500C" w:rsidRPr="008C3197" w:rsidRDefault="0068003D" w:rsidP="00CA2C5C">
            <w:r>
              <w:t>31 March 2026</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0EAD039F"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r w:rsidR="004A5F57" w:rsidRPr="004A5F57">
        <w:rPr>
          <w:i/>
          <w:kern w:val="32"/>
          <w:sz w:val="32"/>
          <w:szCs w:val="32"/>
        </w:rPr>
        <w:t>(contents page is optional</w:t>
      </w:r>
      <w:r w:rsidR="00EC0CB6">
        <w:rPr>
          <w:i/>
          <w:kern w:val="32"/>
          <w:sz w:val="32"/>
          <w:szCs w:val="32"/>
        </w:rPr>
        <w:t xml:space="preserve"> – delete if not used</w:t>
      </w:r>
      <w:r w:rsidR="004A5F57" w:rsidRPr="004A5F57">
        <w:rPr>
          <w:i/>
          <w:kern w:val="32"/>
          <w:sz w:val="32"/>
          <w:szCs w:val="32"/>
        </w:rPr>
        <w:t>)</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8281C8A" w14:textId="1F4B8DF1" w:rsidR="00306E70"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97953266" w:history="1">
            <w:r w:rsidR="00306E70" w:rsidRPr="00FD1F53">
              <w:rPr>
                <w:rStyle w:val="Hyperlink"/>
                <w:noProof/>
              </w:rPr>
              <w:t>1.</w:t>
            </w:r>
            <w:r w:rsidR="00306E70">
              <w:rPr>
                <w:rFonts w:asciiTheme="minorHAnsi" w:eastAsiaTheme="minorEastAsia" w:hAnsiTheme="minorHAnsi" w:cstheme="minorBidi"/>
                <w:noProof/>
                <w:kern w:val="2"/>
                <w:sz w:val="24"/>
                <w:szCs w:val="24"/>
                <w14:ligatures w14:val="standardContextual"/>
              </w:rPr>
              <w:tab/>
            </w:r>
            <w:r w:rsidR="00306E70" w:rsidRPr="00FD1F53">
              <w:rPr>
                <w:rStyle w:val="Hyperlink"/>
                <w:noProof/>
              </w:rPr>
              <w:t>Joint Nature Conservation Committee</w:t>
            </w:r>
            <w:r w:rsidR="00306E70">
              <w:rPr>
                <w:noProof/>
                <w:webHidden/>
              </w:rPr>
              <w:tab/>
            </w:r>
            <w:r w:rsidR="00306E70">
              <w:rPr>
                <w:noProof/>
                <w:webHidden/>
              </w:rPr>
              <w:fldChar w:fldCharType="begin"/>
            </w:r>
            <w:r w:rsidR="00306E70">
              <w:rPr>
                <w:noProof/>
                <w:webHidden/>
              </w:rPr>
              <w:instrText xml:space="preserve"> PAGEREF _Toc197953266 \h </w:instrText>
            </w:r>
            <w:r w:rsidR="00306E70">
              <w:rPr>
                <w:noProof/>
                <w:webHidden/>
              </w:rPr>
            </w:r>
            <w:r w:rsidR="00306E70">
              <w:rPr>
                <w:noProof/>
                <w:webHidden/>
              </w:rPr>
              <w:fldChar w:fldCharType="separate"/>
            </w:r>
            <w:r w:rsidR="00306E70">
              <w:rPr>
                <w:noProof/>
                <w:webHidden/>
              </w:rPr>
              <w:t>3</w:t>
            </w:r>
            <w:r w:rsidR="00306E70">
              <w:rPr>
                <w:noProof/>
                <w:webHidden/>
              </w:rPr>
              <w:fldChar w:fldCharType="end"/>
            </w:r>
          </w:hyperlink>
        </w:p>
        <w:p w14:paraId="25DBA9DC" w14:textId="49BCC13F"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67" w:history="1">
            <w:r w:rsidRPr="00FD1F53">
              <w:rPr>
                <w:rStyle w:val="Hyperlink"/>
                <w:noProof/>
              </w:rPr>
              <w:t>2.</w:t>
            </w:r>
            <w:r>
              <w:rPr>
                <w:rFonts w:asciiTheme="minorHAnsi" w:eastAsiaTheme="minorEastAsia" w:hAnsiTheme="minorHAnsi" w:cstheme="minorBidi"/>
                <w:noProof/>
                <w:kern w:val="2"/>
                <w:sz w:val="24"/>
                <w:szCs w:val="24"/>
                <w14:ligatures w14:val="standardContextual"/>
              </w:rPr>
              <w:tab/>
            </w:r>
            <w:r w:rsidRPr="00FD1F53">
              <w:rPr>
                <w:rStyle w:val="Hyperlink"/>
                <w:noProof/>
              </w:rPr>
              <w:t>Project Aims</w:t>
            </w:r>
            <w:r>
              <w:rPr>
                <w:noProof/>
                <w:webHidden/>
              </w:rPr>
              <w:tab/>
            </w:r>
            <w:r>
              <w:rPr>
                <w:noProof/>
                <w:webHidden/>
              </w:rPr>
              <w:fldChar w:fldCharType="begin"/>
            </w:r>
            <w:r>
              <w:rPr>
                <w:noProof/>
                <w:webHidden/>
              </w:rPr>
              <w:instrText xml:space="preserve"> PAGEREF _Toc197953267 \h </w:instrText>
            </w:r>
            <w:r>
              <w:rPr>
                <w:noProof/>
                <w:webHidden/>
              </w:rPr>
            </w:r>
            <w:r>
              <w:rPr>
                <w:noProof/>
                <w:webHidden/>
              </w:rPr>
              <w:fldChar w:fldCharType="separate"/>
            </w:r>
            <w:r>
              <w:rPr>
                <w:noProof/>
                <w:webHidden/>
              </w:rPr>
              <w:t>3</w:t>
            </w:r>
            <w:r>
              <w:rPr>
                <w:noProof/>
                <w:webHidden/>
              </w:rPr>
              <w:fldChar w:fldCharType="end"/>
            </w:r>
          </w:hyperlink>
        </w:p>
        <w:p w14:paraId="77101A96" w14:textId="4520043F"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68" w:history="1">
            <w:r w:rsidRPr="00FD1F53">
              <w:rPr>
                <w:rStyle w:val="Hyperlink"/>
                <w:noProof/>
              </w:rPr>
              <w:t>3.</w:t>
            </w:r>
            <w:r>
              <w:rPr>
                <w:rFonts w:asciiTheme="minorHAnsi" w:eastAsiaTheme="minorEastAsia" w:hAnsiTheme="minorHAnsi" w:cstheme="minorBidi"/>
                <w:noProof/>
                <w:kern w:val="2"/>
                <w:sz w:val="24"/>
                <w:szCs w:val="24"/>
                <w14:ligatures w14:val="standardContextual"/>
              </w:rPr>
              <w:tab/>
            </w:r>
            <w:r w:rsidRPr="00FD1F53">
              <w:rPr>
                <w:rStyle w:val="Hyperlink"/>
                <w:noProof/>
              </w:rPr>
              <w:t>Project Background</w:t>
            </w:r>
            <w:r>
              <w:rPr>
                <w:noProof/>
                <w:webHidden/>
              </w:rPr>
              <w:tab/>
            </w:r>
            <w:r>
              <w:rPr>
                <w:noProof/>
                <w:webHidden/>
              </w:rPr>
              <w:fldChar w:fldCharType="begin"/>
            </w:r>
            <w:r>
              <w:rPr>
                <w:noProof/>
                <w:webHidden/>
              </w:rPr>
              <w:instrText xml:space="preserve"> PAGEREF _Toc197953268 \h </w:instrText>
            </w:r>
            <w:r>
              <w:rPr>
                <w:noProof/>
                <w:webHidden/>
              </w:rPr>
            </w:r>
            <w:r>
              <w:rPr>
                <w:noProof/>
                <w:webHidden/>
              </w:rPr>
              <w:fldChar w:fldCharType="separate"/>
            </w:r>
            <w:r>
              <w:rPr>
                <w:noProof/>
                <w:webHidden/>
              </w:rPr>
              <w:t>3</w:t>
            </w:r>
            <w:r>
              <w:rPr>
                <w:noProof/>
                <w:webHidden/>
              </w:rPr>
              <w:fldChar w:fldCharType="end"/>
            </w:r>
          </w:hyperlink>
        </w:p>
        <w:p w14:paraId="3FD8D923" w14:textId="05310BCC"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69" w:history="1">
            <w:r w:rsidRPr="00FD1F53">
              <w:rPr>
                <w:rStyle w:val="Hyperlink"/>
                <w:noProof/>
              </w:rPr>
              <w:t>4.</w:t>
            </w:r>
            <w:r>
              <w:rPr>
                <w:rFonts w:asciiTheme="minorHAnsi" w:eastAsiaTheme="minorEastAsia" w:hAnsiTheme="minorHAnsi" w:cstheme="minorBidi"/>
                <w:noProof/>
                <w:kern w:val="2"/>
                <w:sz w:val="24"/>
                <w:szCs w:val="24"/>
                <w14:ligatures w14:val="standardContextual"/>
              </w:rPr>
              <w:tab/>
            </w:r>
            <w:r w:rsidRPr="00FD1F53">
              <w:rPr>
                <w:rStyle w:val="Hyperlink"/>
                <w:noProof/>
              </w:rPr>
              <w:t>Project Objectives</w:t>
            </w:r>
            <w:r>
              <w:rPr>
                <w:noProof/>
                <w:webHidden/>
              </w:rPr>
              <w:tab/>
            </w:r>
            <w:r>
              <w:rPr>
                <w:noProof/>
                <w:webHidden/>
              </w:rPr>
              <w:fldChar w:fldCharType="begin"/>
            </w:r>
            <w:r>
              <w:rPr>
                <w:noProof/>
                <w:webHidden/>
              </w:rPr>
              <w:instrText xml:space="preserve"> PAGEREF _Toc197953269 \h </w:instrText>
            </w:r>
            <w:r>
              <w:rPr>
                <w:noProof/>
                <w:webHidden/>
              </w:rPr>
            </w:r>
            <w:r>
              <w:rPr>
                <w:noProof/>
                <w:webHidden/>
              </w:rPr>
              <w:fldChar w:fldCharType="separate"/>
            </w:r>
            <w:r>
              <w:rPr>
                <w:noProof/>
                <w:webHidden/>
              </w:rPr>
              <w:t>3</w:t>
            </w:r>
            <w:r>
              <w:rPr>
                <w:noProof/>
                <w:webHidden/>
              </w:rPr>
              <w:fldChar w:fldCharType="end"/>
            </w:r>
          </w:hyperlink>
        </w:p>
        <w:p w14:paraId="7D0EFC3D" w14:textId="44522CCA"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0" w:history="1">
            <w:r w:rsidRPr="00FD1F53">
              <w:rPr>
                <w:rStyle w:val="Hyperlink"/>
                <w:noProof/>
              </w:rPr>
              <w:t>5.</w:t>
            </w:r>
            <w:r>
              <w:rPr>
                <w:rFonts w:asciiTheme="minorHAnsi" w:eastAsiaTheme="minorEastAsia" w:hAnsiTheme="minorHAnsi" w:cstheme="minorBidi"/>
                <w:noProof/>
                <w:kern w:val="2"/>
                <w:sz w:val="24"/>
                <w:szCs w:val="24"/>
                <w14:ligatures w14:val="standardContextual"/>
              </w:rPr>
              <w:tab/>
            </w:r>
            <w:r w:rsidRPr="00FD1F53">
              <w:rPr>
                <w:rStyle w:val="Hyperlink"/>
                <w:noProof/>
              </w:rPr>
              <w:t>Project Objectives: Detailed Tasks</w:t>
            </w:r>
            <w:r>
              <w:rPr>
                <w:noProof/>
                <w:webHidden/>
              </w:rPr>
              <w:tab/>
            </w:r>
            <w:r>
              <w:rPr>
                <w:noProof/>
                <w:webHidden/>
              </w:rPr>
              <w:fldChar w:fldCharType="begin"/>
            </w:r>
            <w:r>
              <w:rPr>
                <w:noProof/>
                <w:webHidden/>
              </w:rPr>
              <w:instrText xml:space="preserve"> PAGEREF _Toc197953270 \h </w:instrText>
            </w:r>
            <w:r>
              <w:rPr>
                <w:noProof/>
                <w:webHidden/>
              </w:rPr>
            </w:r>
            <w:r>
              <w:rPr>
                <w:noProof/>
                <w:webHidden/>
              </w:rPr>
              <w:fldChar w:fldCharType="separate"/>
            </w:r>
            <w:r>
              <w:rPr>
                <w:noProof/>
                <w:webHidden/>
              </w:rPr>
              <w:t>3</w:t>
            </w:r>
            <w:r>
              <w:rPr>
                <w:noProof/>
                <w:webHidden/>
              </w:rPr>
              <w:fldChar w:fldCharType="end"/>
            </w:r>
          </w:hyperlink>
        </w:p>
        <w:p w14:paraId="42EF98E9" w14:textId="0DFE0D49"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1" w:history="1">
            <w:r w:rsidRPr="00FD1F53">
              <w:rPr>
                <w:rStyle w:val="Hyperlink"/>
                <w:noProof/>
              </w:rPr>
              <w:t>6.</w:t>
            </w:r>
            <w:r>
              <w:rPr>
                <w:rFonts w:asciiTheme="minorHAnsi" w:eastAsiaTheme="minorEastAsia" w:hAnsiTheme="minorHAnsi" w:cstheme="minorBidi"/>
                <w:noProof/>
                <w:kern w:val="2"/>
                <w:sz w:val="24"/>
                <w:szCs w:val="24"/>
                <w14:ligatures w14:val="standardContextual"/>
              </w:rPr>
              <w:tab/>
            </w:r>
            <w:r w:rsidRPr="00FD1F53">
              <w:rPr>
                <w:rStyle w:val="Hyperlink"/>
                <w:noProof/>
              </w:rPr>
              <w:t>Potential Follow-On Work</w:t>
            </w:r>
            <w:r w:rsidRPr="00FD1F53">
              <w:rPr>
                <w:rStyle w:val="Hyperlink"/>
                <w:i/>
                <w:noProof/>
              </w:rPr>
              <w:t xml:space="preserve"> (delete if non-applicable)</w:t>
            </w:r>
            <w:r>
              <w:rPr>
                <w:noProof/>
                <w:webHidden/>
              </w:rPr>
              <w:tab/>
            </w:r>
            <w:r>
              <w:rPr>
                <w:noProof/>
                <w:webHidden/>
              </w:rPr>
              <w:fldChar w:fldCharType="begin"/>
            </w:r>
            <w:r>
              <w:rPr>
                <w:noProof/>
                <w:webHidden/>
              </w:rPr>
              <w:instrText xml:space="preserve"> PAGEREF _Toc197953271 \h </w:instrText>
            </w:r>
            <w:r>
              <w:rPr>
                <w:noProof/>
                <w:webHidden/>
              </w:rPr>
            </w:r>
            <w:r>
              <w:rPr>
                <w:noProof/>
                <w:webHidden/>
              </w:rPr>
              <w:fldChar w:fldCharType="separate"/>
            </w:r>
            <w:r>
              <w:rPr>
                <w:noProof/>
                <w:webHidden/>
              </w:rPr>
              <w:t>3</w:t>
            </w:r>
            <w:r>
              <w:rPr>
                <w:noProof/>
                <w:webHidden/>
              </w:rPr>
              <w:fldChar w:fldCharType="end"/>
            </w:r>
          </w:hyperlink>
        </w:p>
        <w:p w14:paraId="7CC9FA15" w14:textId="6436319E"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2" w:history="1">
            <w:r w:rsidRPr="00FD1F53">
              <w:rPr>
                <w:rStyle w:val="Hyperlink"/>
                <w:noProof/>
              </w:rPr>
              <w:t>7.</w:t>
            </w:r>
            <w:r>
              <w:rPr>
                <w:rFonts w:asciiTheme="minorHAnsi" w:eastAsiaTheme="minorEastAsia" w:hAnsiTheme="minorHAnsi" w:cstheme="minorBidi"/>
                <w:noProof/>
                <w:kern w:val="2"/>
                <w:sz w:val="24"/>
                <w:szCs w:val="24"/>
                <w14:ligatures w14:val="standardContextual"/>
              </w:rPr>
              <w:tab/>
            </w:r>
            <w:r w:rsidRPr="00FD1F53">
              <w:rPr>
                <w:rStyle w:val="Hyperlink"/>
                <w:noProof/>
              </w:rPr>
              <w:t>Outputs</w:t>
            </w:r>
            <w:r>
              <w:rPr>
                <w:noProof/>
                <w:webHidden/>
              </w:rPr>
              <w:tab/>
            </w:r>
            <w:r>
              <w:rPr>
                <w:noProof/>
                <w:webHidden/>
              </w:rPr>
              <w:fldChar w:fldCharType="begin"/>
            </w:r>
            <w:r>
              <w:rPr>
                <w:noProof/>
                <w:webHidden/>
              </w:rPr>
              <w:instrText xml:space="preserve"> PAGEREF _Toc197953272 \h </w:instrText>
            </w:r>
            <w:r>
              <w:rPr>
                <w:noProof/>
                <w:webHidden/>
              </w:rPr>
            </w:r>
            <w:r>
              <w:rPr>
                <w:noProof/>
                <w:webHidden/>
              </w:rPr>
              <w:fldChar w:fldCharType="separate"/>
            </w:r>
            <w:r>
              <w:rPr>
                <w:noProof/>
                <w:webHidden/>
              </w:rPr>
              <w:t>4</w:t>
            </w:r>
            <w:r>
              <w:rPr>
                <w:noProof/>
                <w:webHidden/>
              </w:rPr>
              <w:fldChar w:fldCharType="end"/>
            </w:r>
          </w:hyperlink>
        </w:p>
        <w:p w14:paraId="6B8BF6DB" w14:textId="7C0D6BB4"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3" w:history="1">
            <w:r w:rsidRPr="00FD1F53">
              <w:rPr>
                <w:rStyle w:val="Hyperlink"/>
                <w:noProof/>
              </w:rPr>
              <w:t>8.</w:t>
            </w:r>
            <w:r>
              <w:rPr>
                <w:rFonts w:asciiTheme="minorHAnsi" w:eastAsiaTheme="minorEastAsia" w:hAnsiTheme="minorHAnsi" w:cstheme="minorBidi"/>
                <w:noProof/>
                <w:kern w:val="2"/>
                <w:sz w:val="24"/>
                <w:szCs w:val="24"/>
                <w14:ligatures w14:val="standardContextual"/>
              </w:rPr>
              <w:tab/>
            </w:r>
            <w:r w:rsidRPr="00FD1F53">
              <w:rPr>
                <w:rStyle w:val="Hyperlink"/>
                <w:noProof/>
              </w:rPr>
              <w:t>Product Specification</w:t>
            </w:r>
            <w:r>
              <w:rPr>
                <w:noProof/>
                <w:webHidden/>
              </w:rPr>
              <w:tab/>
            </w:r>
            <w:r>
              <w:rPr>
                <w:noProof/>
                <w:webHidden/>
              </w:rPr>
              <w:fldChar w:fldCharType="begin"/>
            </w:r>
            <w:r>
              <w:rPr>
                <w:noProof/>
                <w:webHidden/>
              </w:rPr>
              <w:instrText xml:space="preserve"> PAGEREF _Toc197953273 \h </w:instrText>
            </w:r>
            <w:r>
              <w:rPr>
                <w:noProof/>
                <w:webHidden/>
              </w:rPr>
            </w:r>
            <w:r>
              <w:rPr>
                <w:noProof/>
                <w:webHidden/>
              </w:rPr>
              <w:fldChar w:fldCharType="separate"/>
            </w:r>
            <w:r>
              <w:rPr>
                <w:noProof/>
                <w:webHidden/>
              </w:rPr>
              <w:t>4</w:t>
            </w:r>
            <w:r>
              <w:rPr>
                <w:noProof/>
                <w:webHidden/>
              </w:rPr>
              <w:fldChar w:fldCharType="end"/>
            </w:r>
          </w:hyperlink>
        </w:p>
        <w:p w14:paraId="738A19E1" w14:textId="790CF0A4" w:rsidR="00306E70" w:rsidRDefault="00306E7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97953274" w:history="1">
            <w:r w:rsidRPr="00FD1F53">
              <w:rPr>
                <w:rStyle w:val="Hyperlink"/>
                <w:noProof/>
              </w:rPr>
              <w:t>9.</w:t>
            </w:r>
            <w:r>
              <w:rPr>
                <w:rFonts w:asciiTheme="minorHAnsi" w:eastAsiaTheme="minorEastAsia" w:hAnsiTheme="minorHAnsi" w:cstheme="minorBidi"/>
                <w:noProof/>
                <w:kern w:val="2"/>
                <w:sz w:val="24"/>
                <w:szCs w:val="24"/>
                <w14:ligatures w14:val="standardContextual"/>
              </w:rPr>
              <w:tab/>
            </w:r>
            <w:r w:rsidRPr="00FD1F53">
              <w:rPr>
                <w:rStyle w:val="Hyperlink"/>
                <w:noProof/>
              </w:rPr>
              <w:t>Dissemination</w:t>
            </w:r>
            <w:r w:rsidRPr="00FD1F53">
              <w:rPr>
                <w:rStyle w:val="Hyperlink"/>
                <w:i/>
                <w:noProof/>
              </w:rPr>
              <w:t xml:space="preserve"> (delete if non-applicable)</w:t>
            </w:r>
            <w:r>
              <w:rPr>
                <w:noProof/>
                <w:webHidden/>
              </w:rPr>
              <w:tab/>
            </w:r>
            <w:r>
              <w:rPr>
                <w:noProof/>
                <w:webHidden/>
              </w:rPr>
              <w:fldChar w:fldCharType="begin"/>
            </w:r>
            <w:r>
              <w:rPr>
                <w:noProof/>
                <w:webHidden/>
              </w:rPr>
              <w:instrText xml:space="preserve"> PAGEREF _Toc197953274 \h </w:instrText>
            </w:r>
            <w:r>
              <w:rPr>
                <w:noProof/>
                <w:webHidden/>
              </w:rPr>
            </w:r>
            <w:r>
              <w:rPr>
                <w:noProof/>
                <w:webHidden/>
              </w:rPr>
              <w:fldChar w:fldCharType="separate"/>
            </w:r>
            <w:r>
              <w:rPr>
                <w:noProof/>
                <w:webHidden/>
              </w:rPr>
              <w:t>4</w:t>
            </w:r>
            <w:r>
              <w:rPr>
                <w:noProof/>
                <w:webHidden/>
              </w:rPr>
              <w:fldChar w:fldCharType="end"/>
            </w:r>
          </w:hyperlink>
        </w:p>
        <w:p w14:paraId="140FC35A" w14:textId="10C3AE8E"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5" w:history="1">
            <w:r w:rsidRPr="00FD1F53">
              <w:rPr>
                <w:rStyle w:val="Hyperlink"/>
                <w:noProof/>
              </w:rPr>
              <w:t>10.</w:t>
            </w:r>
            <w:r>
              <w:rPr>
                <w:rFonts w:asciiTheme="minorHAnsi" w:eastAsiaTheme="minorEastAsia" w:hAnsiTheme="minorHAnsi" w:cstheme="minorBidi"/>
                <w:noProof/>
                <w:kern w:val="2"/>
                <w:sz w:val="24"/>
                <w:szCs w:val="24"/>
                <w14:ligatures w14:val="standardContextual"/>
              </w:rPr>
              <w:tab/>
            </w:r>
            <w:r w:rsidRPr="00FD1F53">
              <w:rPr>
                <w:rStyle w:val="Hyperlink"/>
                <w:noProof/>
              </w:rPr>
              <w:t>Timescale</w:t>
            </w:r>
            <w:r>
              <w:rPr>
                <w:noProof/>
                <w:webHidden/>
              </w:rPr>
              <w:tab/>
            </w:r>
            <w:r>
              <w:rPr>
                <w:noProof/>
                <w:webHidden/>
              </w:rPr>
              <w:fldChar w:fldCharType="begin"/>
            </w:r>
            <w:r>
              <w:rPr>
                <w:noProof/>
                <w:webHidden/>
              </w:rPr>
              <w:instrText xml:space="preserve"> PAGEREF _Toc197953275 \h </w:instrText>
            </w:r>
            <w:r>
              <w:rPr>
                <w:noProof/>
                <w:webHidden/>
              </w:rPr>
            </w:r>
            <w:r>
              <w:rPr>
                <w:noProof/>
                <w:webHidden/>
              </w:rPr>
              <w:fldChar w:fldCharType="separate"/>
            </w:r>
            <w:r>
              <w:rPr>
                <w:noProof/>
                <w:webHidden/>
              </w:rPr>
              <w:t>5</w:t>
            </w:r>
            <w:r>
              <w:rPr>
                <w:noProof/>
                <w:webHidden/>
              </w:rPr>
              <w:fldChar w:fldCharType="end"/>
            </w:r>
          </w:hyperlink>
        </w:p>
        <w:p w14:paraId="3BC61BDA" w14:textId="5A647C7F"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6" w:history="1">
            <w:r w:rsidRPr="00FD1F53">
              <w:rPr>
                <w:rStyle w:val="Hyperlink"/>
                <w:noProof/>
              </w:rPr>
              <w:t>11.</w:t>
            </w:r>
            <w:r>
              <w:rPr>
                <w:rFonts w:asciiTheme="minorHAnsi" w:eastAsiaTheme="minorEastAsia" w:hAnsiTheme="minorHAnsi" w:cstheme="minorBidi"/>
                <w:noProof/>
                <w:kern w:val="2"/>
                <w:sz w:val="24"/>
                <w:szCs w:val="24"/>
                <w14:ligatures w14:val="standardContextual"/>
              </w:rPr>
              <w:tab/>
            </w:r>
            <w:r w:rsidRPr="00FD1F53">
              <w:rPr>
                <w:rStyle w:val="Hyperlink"/>
                <w:noProof/>
              </w:rPr>
              <w:t>Health and Safety</w:t>
            </w:r>
            <w:r>
              <w:rPr>
                <w:noProof/>
                <w:webHidden/>
              </w:rPr>
              <w:tab/>
            </w:r>
            <w:r>
              <w:rPr>
                <w:noProof/>
                <w:webHidden/>
              </w:rPr>
              <w:fldChar w:fldCharType="begin"/>
            </w:r>
            <w:r>
              <w:rPr>
                <w:noProof/>
                <w:webHidden/>
              </w:rPr>
              <w:instrText xml:space="preserve"> PAGEREF _Toc197953276 \h </w:instrText>
            </w:r>
            <w:r>
              <w:rPr>
                <w:noProof/>
                <w:webHidden/>
              </w:rPr>
            </w:r>
            <w:r>
              <w:rPr>
                <w:noProof/>
                <w:webHidden/>
              </w:rPr>
              <w:fldChar w:fldCharType="separate"/>
            </w:r>
            <w:r>
              <w:rPr>
                <w:noProof/>
                <w:webHidden/>
              </w:rPr>
              <w:t>5</w:t>
            </w:r>
            <w:r>
              <w:rPr>
                <w:noProof/>
                <w:webHidden/>
              </w:rPr>
              <w:fldChar w:fldCharType="end"/>
            </w:r>
          </w:hyperlink>
        </w:p>
        <w:p w14:paraId="3A2750F7" w14:textId="3945016C"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7" w:history="1">
            <w:r w:rsidRPr="00FD1F53">
              <w:rPr>
                <w:rStyle w:val="Hyperlink"/>
                <w:noProof/>
              </w:rPr>
              <w:t>12.</w:t>
            </w:r>
            <w:r>
              <w:rPr>
                <w:rFonts w:asciiTheme="minorHAnsi" w:eastAsiaTheme="minorEastAsia" w:hAnsiTheme="minorHAnsi" w:cstheme="minorBidi"/>
                <w:noProof/>
                <w:kern w:val="2"/>
                <w:sz w:val="24"/>
                <w:szCs w:val="24"/>
                <w14:ligatures w14:val="standardContextual"/>
              </w:rPr>
              <w:tab/>
            </w:r>
            <w:r w:rsidRPr="00FD1F53">
              <w:rPr>
                <w:rStyle w:val="Hyperlink"/>
                <w:noProof/>
              </w:rPr>
              <w:t>Project Management</w:t>
            </w:r>
            <w:r>
              <w:rPr>
                <w:noProof/>
                <w:webHidden/>
              </w:rPr>
              <w:tab/>
            </w:r>
            <w:r>
              <w:rPr>
                <w:noProof/>
                <w:webHidden/>
              </w:rPr>
              <w:fldChar w:fldCharType="begin"/>
            </w:r>
            <w:r>
              <w:rPr>
                <w:noProof/>
                <w:webHidden/>
              </w:rPr>
              <w:instrText xml:space="preserve"> PAGEREF _Toc197953277 \h </w:instrText>
            </w:r>
            <w:r>
              <w:rPr>
                <w:noProof/>
                <w:webHidden/>
              </w:rPr>
            </w:r>
            <w:r>
              <w:rPr>
                <w:noProof/>
                <w:webHidden/>
              </w:rPr>
              <w:fldChar w:fldCharType="separate"/>
            </w:r>
            <w:r>
              <w:rPr>
                <w:noProof/>
                <w:webHidden/>
              </w:rPr>
              <w:t>5</w:t>
            </w:r>
            <w:r>
              <w:rPr>
                <w:noProof/>
                <w:webHidden/>
              </w:rPr>
              <w:fldChar w:fldCharType="end"/>
            </w:r>
          </w:hyperlink>
        </w:p>
        <w:p w14:paraId="1159D43F" w14:textId="2D6639FE"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8" w:history="1">
            <w:r w:rsidRPr="00FD1F53">
              <w:rPr>
                <w:rStyle w:val="Hyperlink"/>
                <w:noProof/>
              </w:rPr>
              <w:t>13.</w:t>
            </w:r>
            <w:r>
              <w:rPr>
                <w:rFonts w:asciiTheme="minorHAnsi" w:eastAsiaTheme="minorEastAsia" w:hAnsiTheme="minorHAnsi" w:cstheme="minorBidi"/>
                <w:noProof/>
                <w:kern w:val="2"/>
                <w:sz w:val="24"/>
                <w:szCs w:val="24"/>
                <w14:ligatures w14:val="standardContextual"/>
              </w:rPr>
              <w:tab/>
            </w:r>
            <w:r w:rsidRPr="00FD1F53">
              <w:rPr>
                <w:rStyle w:val="Hyperlink"/>
                <w:noProof/>
              </w:rPr>
              <w:t>Instructions for Bid Submission</w:t>
            </w:r>
            <w:r>
              <w:rPr>
                <w:noProof/>
                <w:webHidden/>
              </w:rPr>
              <w:tab/>
            </w:r>
            <w:r>
              <w:rPr>
                <w:noProof/>
                <w:webHidden/>
              </w:rPr>
              <w:fldChar w:fldCharType="begin"/>
            </w:r>
            <w:r>
              <w:rPr>
                <w:noProof/>
                <w:webHidden/>
              </w:rPr>
              <w:instrText xml:space="preserve"> PAGEREF _Toc197953278 \h </w:instrText>
            </w:r>
            <w:r>
              <w:rPr>
                <w:noProof/>
                <w:webHidden/>
              </w:rPr>
            </w:r>
            <w:r>
              <w:rPr>
                <w:noProof/>
                <w:webHidden/>
              </w:rPr>
              <w:fldChar w:fldCharType="separate"/>
            </w:r>
            <w:r>
              <w:rPr>
                <w:noProof/>
                <w:webHidden/>
              </w:rPr>
              <w:t>6</w:t>
            </w:r>
            <w:r>
              <w:rPr>
                <w:noProof/>
                <w:webHidden/>
              </w:rPr>
              <w:fldChar w:fldCharType="end"/>
            </w:r>
          </w:hyperlink>
        </w:p>
        <w:p w14:paraId="3E30376C" w14:textId="5D0A6028"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79" w:history="1">
            <w:r w:rsidRPr="00FD1F53">
              <w:rPr>
                <w:rStyle w:val="Hyperlink"/>
                <w:noProof/>
              </w:rPr>
              <w:t>14.</w:t>
            </w:r>
            <w:r>
              <w:rPr>
                <w:rFonts w:asciiTheme="minorHAnsi" w:eastAsiaTheme="minorEastAsia" w:hAnsiTheme="minorHAnsi" w:cstheme="minorBidi"/>
                <w:noProof/>
                <w:kern w:val="2"/>
                <w:sz w:val="24"/>
                <w:szCs w:val="24"/>
                <w14:ligatures w14:val="standardContextual"/>
              </w:rPr>
              <w:tab/>
            </w:r>
            <w:r w:rsidRPr="00FD1F53">
              <w:rPr>
                <w:rStyle w:val="Hyperlink"/>
                <w:noProof/>
              </w:rPr>
              <w:t>Evaluation Criteria</w:t>
            </w:r>
            <w:r>
              <w:rPr>
                <w:noProof/>
                <w:webHidden/>
              </w:rPr>
              <w:tab/>
            </w:r>
            <w:r>
              <w:rPr>
                <w:noProof/>
                <w:webHidden/>
              </w:rPr>
              <w:fldChar w:fldCharType="begin"/>
            </w:r>
            <w:r>
              <w:rPr>
                <w:noProof/>
                <w:webHidden/>
              </w:rPr>
              <w:instrText xml:space="preserve"> PAGEREF _Toc197953279 \h </w:instrText>
            </w:r>
            <w:r>
              <w:rPr>
                <w:noProof/>
                <w:webHidden/>
              </w:rPr>
            </w:r>
            <w:r>
              <w:rPr>
                <w:noProof/>
                <w:webHidden/>
              </w:rPr>
              <w:fldChar w:fldCharType="separate"/>
            </w:r>
            <w:r>
              <w:rPr>
                <w:noProof/>
                <w:webHidden/>
              </w:rPr>
              <w:t>7</w:t>
            </w:r>
            <w:r>
              <w:rPr>
                <w:noProof/>
                <w:webHidden/>
              </w:rPr>
              <w:fldChar w:fldCharType="end"/>
            </w:r>
          </w:hyperlink>
        </w:p>
        <w:p w14:paraId="5ACB0F76" w14:textId="6F69388C"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80" w:history="1">
            <w:r w:rsidRPr="00FD1F53">
              <w:rPr>
                <w:rStyle w:val="Hyperlink"/>
                <w:noProof/>
              </w:rPr>
              <w:t>15.</w:t>
            </w:r>
            <w:r>
              <w:rPr>
                <w:rFonts w:asciiTheme="minorHAnsi" w:eastAsiaTheme="minorEastAsia" w:hAnsiTheme="minorHAnsi" w:cstheme="minorBidi"/>
                <w:noProof/>
                <w:kern w:val="2"/>
                <w:sz w:val="24"/>
                <w:szCs w:val="24"/>
                <w14:ligatures w14:val="standardContextual"/>
              </w:rPr>
              <w:tab/>
            </w:r>
            <w:r w:rsidRPr="00FD1F53">
              <w:rPr>
                <w:rStyle w:val="Hyperlink"/>
                <w:noProof/>
              </w:rPr>
              <w:t>Payment</w:t>
            </w:r>
            <w:r>
              <w:rPr>
                <w:noProof/>
                <w:webHidden/>
              </w:rPr>
              <w:tab/>
            </w:r>
            <w:r>
              <w:rPr>
                <w:noProof/>
                <w:webHidden/>
              </w:rPr>
              <w:fldChar w:fldCharType="begin"/>
            </w:r>
            <w:r>
              <w:rPr>
                <w:noProof/>
                <w:webHidden/>
              </w:rPr>
              <w:instrText xml:space="preserve"> PAGEREF _Toc197953280 \h </w:instrText>
            </w:r>
            <w:r>
              <w:rPr>
                <w:noProof/>
                <w:webHidden/>
              </w:rPr>
            </w:r>
            <w:r>
              <w:rPr>
                <w:noProof/>
                <w:webHidden/>
              </w:rPr>
              <w:fldChar w:fldCharType="separate"/>
            </w:r>
            <w:r>
              <w:rPr>
                <w:noProof/>
                <w:webHidden/>
              </w:rPr>
              <w:t>9</w:t>
            </w:r>
            <w:r>
              <w:rPr>
                <w:noProof/>
                <w:webHidden/>
              </w:rPr>
              <w:fldChar w:fldCharType="end"/>
            </w:r>
          </w:hyperlink>
        </w:p>
        <w:p w14:paraId="3B1D0AEB" w14:textId="3C5D7FF6"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81" w:history="1">
            <w:r w:rsidRPr="00FD1F53">
              <w:rPr>
                <w:rStyle w:val="Hyperlink"/>
                <w:noProof/>
              </w:rPr>
              <w:t>16.</w:t>
            </w:r>
            <w:r>
              <w:rPr>
                <w:rFonts w:asciiTheme="minorHAnsi" w:eastAsiaTheme="minorEastAsia" w:hAnsiTheme="minorHAnsi" w:cstheme="minorBidi"/>
                <w:noProof/>
                <w:kern w:val="2"/>
                <w:sz w:val="24"/>
                <w:szCs w:val="24"/>
                <w14:ligatures w14:val="standardContextual"/>
              </w:rPr>
              <w:tab/>
            </w:r>
            <w:r w:rsidRPr="00FD1F53">
              <w:rPr>
                <w:rStyle w:val="Hyperlink"/>
                <w:noProof/>
              </w:rPr>
              <w:t>Additional Requirements</w:t>
            </w:r>
            <w:r>
              <w:rPr>
                <w:noProof/>
                <w:webHidden/>
              </w:rPr>
              <w:tab/>
            </w:r>
            <w:r>
              <w:rPr>
                <w:noProof/>
                <w:webHidden/>
              </w:rPr>
              <w:fldChar w:fldCharType="begin"/>
            </w:r>
            <w:r>
              <w:rPr>
                <w:noProof/>
                <w:webHidden/>
              </w:rPr>
              <w:instrText xml:space="preserve"> PAGEREF _Toc197953281 \h </w:instrText>
            </w:r>
            <w:r>
              <w:rPr>
                <w:noProof/>
                <w:webHidden/>
              </w:rPr>
            </w:r>
            <w:r>
              <w:rPr>
                <w:noProof/>
                <w:webHidden/>
              </w:rPr>
              <w:fldChar w:fldCharType="separate"/>
            </w:r>
            <w:r>
              <w:rPr>
                <w:noProof/>
                <w:webHidden/>
              </w:rPr>
              <w:t>9</w:t>
            </w:r>
            <w:r>
              <w:rPr>
                <w:noProof/>
                <w:webHidden/>
              </w:rPr>
              <w:fldChar w:fldCharType="end"/>
            </w:r>
          </w:hyperlink>
        </w:p>
        <w:p w14:paraId="6438A62C" w14:textId="568226BC" w:rsidR="00306E70" w:rsidRDefault="00306E7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97953282" w:history="1">
            <w:r w:rsidRPr="00FD1F53">
              <w:rPr>
                <w:rStyle w:val="Hyperlink"/>
                <w:noProof/>
              </w:rPr>
              <w:t>17.</w:t>
            </w:r>
            <w:r>
              <w:rPr>
                <w:rFonts w:asciiTheme="minorHAnsi" w:eastAsiaTheme="minorEastAsia" w:hAnsiTheme="minorHAnsi" w:cstheme="minorBidi"/>
                <w:noProof/>
                <w:kern w:val="2"/>
                <w:sz w:val="24"/>
                <w:szCs w:val="24"/>
                <w14:ligatures w14:val="standardContextual"/>
              </w:rPr>
              <w:tab/>
            </w:r>
            <w:r w:rsidRPr="00FD1F53">
              <w:rPr>
                <w:rStyle w:val="Hyperlink"/>
                <w:noProof/>
              </w:rPr>
              <w:t>References</w:t>
            </w:r>
            <w:r>
              <w:rPr>
                <w:noProof/>
                <w:webHidden/>
              </w:rPr>
              <w:tab/>
            </w:r>
            <w:r>
              <w:rPr>
                <w:noProof/>
                <w:webHidden/>
              </w:rPr>
              <w:fldChar w:fldCharType="begin"/>
            </w:r>
            <w:r>
              <w:rPr>
                <w:noProof/>
                <w:webHidden/>
              </w:rPr>
              <w:instrText xml:space="preserve"> PAGEREF _Toc197953282 \h </w:instrText>
            </w:r>
            <w:r>
              <w:rPr>
                <w:noProof/>
                <w:webHidden/>
              </w:rPr>
            </w:r>
            <w:r>
              <w:rPr>
                <w:noProof/>
                <w:webHidden/>
              </w:rPr>
              <w:fldChar w:fldCharType="separate"/>
            </w:r>
            <w:r>
              <w:rPr>
                <w:noProof/>
                <w:webHidden/>
              </w:rPr>
              <w:t>9</w:t>
            </w:r>
            <w:r>
              <w:rPr>
                <w:noProof/>
                <w:webHidden/>
              </w:rPr>
              <w:fldChar w:fldCharType="end"/>
            </w:r>
          </w:hyperlink>
        </w:p>
        <w:p w14:paraId="6C4BC6CA" w14:textId="4C185890" w:rsidR="00306E70" w:rsidRDefault="00306E70">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197953283" w:history="1">
            <w:r w:rsidRPr="00FD1F53">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_Toc197953283 \h </w:instrText>
            </w:r>
            <w:r>
              <w:rPr>
                <w:noProof/>
                <w:webHidden/>
              </w:rPr>
            </w:r>
            <w:r>
              <w:rPr>
                <w:noProof/>
                <w:webHidden/>
              </w:rPr>
              <w:fldChar w:fldCharType="separate"/>
            </w:r>
            <w:r>
              <w:rPr>
                <w:noProof/>
                <w:webHidden/>
              </w:rPr>
              <w:t>9</w:t>
            </w:r>
            <w:r>
              <w:rPr>
                <w:noProof/>
                <w:webHidden/>
              </w:rPr>
              <w:fldChar w:fldCharType="end"/>
            </w:r>
          </w:hyperlink>
        </w:p>
        <w:p w14:paraId="4E33B5D8" w14:textId="3216274C"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197953266"/>
      <w:r w:rsidRPr="009C7BDC">
        <w:lastRenderedPageBreak/>
        <w:t>Joint Nature Conservation Committee</w:t>
      </w:r>
      <w:bookmarkEnd w:id="10"/>
    </w:p>
    <w:bookmarkEnd w:id="5"/>
    <w:bookmarkEnd w:id="6"/>
    <w:bookmarkEnd w:id="7"/>
    <w:bookmarkEnd w:id="8"/>
    <w:bookmarkEnd w:id="9"/>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4"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197953267"/>
      <w:r w:rsidR="004A500C">
        <w:t>Project Aims</w:t>
      </w:r>
      <w:bookmarkEnd w:id="11"/>
      <w:bookmarkEnd w:id="12"/>
      <w:bookmarkEnd w:id="13"/>
    </w:p>
    <w:p w14:paraId="7D7BCCA7" w14:textId="77777777" w:rsidR="0068003D" w:rsidRDefault="0068003D" w:rsidP="005C2DC6">
      <w:pPr>
        <w:pStyle w:val="ListParagraph"/>
        <w:numPr>
          <w:ilvl w:val="0"/>
          <w:numId w:val="9"/>
        </w:numPr>
      </w:pPr>
      <w:r>
        <w:t>Assess whether there has been ecological recovery at Skipwith Common SAC following the closure of nearby coal-fired power stations, by monitoring air quality, vegetation, and soil parameters.</w:t>
      </w:r>
    </w:p>
    <w:p w14:paraId="1167262C" w14:textId="77777777" w:rsidR="0068003D" w:rsidRDefault="0068003D" w:rsidP="005C2DC6">
      <w:pPr>
        <w:pStyle w:val="ListParagraph"/>
        <w:numPr>
          <w:ilvl w:val="0"/>
          <w:numId w:val="9"/>
        </w:numPr>
      </w:pPr>
      <w:r>
        <w:t>Replicate and enhance previous surveys (from 2011 and 2014) to detect changes in atmospheric pollutants (NH</w:t>
      </w:r>
      <w:r w:rsidRPr="000C0811">
        <w:rPr>
          <w:rFonts w:ascii="Cambria Math" w:hAnsi="Cambria Math" w:cs="Cambria Math"/>
        </w:rPr>
        <w:t>₃</w:t>
      </w:r>
      <w:r>
        <w:t>, SO</w:t>
      </w:r>
      <w:r w:rsidRPr="000C0811">
        <w:rPr>
          <w:rFonts w:ascii="Cambria Math" w:hAnsi="Cambria Math" w:cs="Cambria Math"/>
        </w:rPr>
        <w:t>₂</w:t>
      </w:r>
      <w:r>
        <w:t>, NOₓ), vegetation communities, and soil chemistry.</w:t>
      </w:r>
    </w:p>
    <w:p w14:paraId="3D301112" w14:textId="77777777" w:rsidR="0068003D" w:rsidRDefault="0068003D" w:rsidP="005C2DC6">
      <w:pPr>
        <w:pStyle w:val="ListParagraph"/>
        <w:numPr>
          <w:ilvl w:val="0"/>
          <w:numId w:val="9"/>
        </w:numPr>
      </w:pPr>
      <w:r>
        <w:t>Develop robust, repeatable monitoring methods to track recovery indicators and provide a platform for future long-term monitoring.</w:t>
      </w:r>
    </w:p>
    <w:p w14:paraId="780BA405" w14:textId="2306BAC3" w:rsidR="0068003D" w:rsidRPr="000C0811" w:rsidRDefault="0068003D" w:rsidP="005C2DC6">
      <w:pPr>
        <w:pStyle w:val="ListParagraph"/>
        <w:numPr>
          <w:ilvl w:val="0"/>
          <w:numId w:val="9"/>
        </w:numPr>
      </w:pPr>
      <w:r>
        <w:t xml:space="preserve">Generate evidence to inform site management and national </w:t>
      </w:r>
      <w:r w:rsidR="00DC47CB">
        <w:t>policy and</w:t>
      </w:r>
      <w:r>
        <w:t xml:space="preserve"> provide recommendations for extending recovery assessments to other sites.</w:t>
      </w:r>
    </w:p>
    <w:p w14:paraId="2C8ECDD9" w14:textId="77777777" w:rsidR="0068003D" w:rsidRPr="0068003D" w:rsidRDefault="0068003D" w:rsidP="0068003D"/>
    <w:p w14:paraId="7D30D690" w14:textId="535084BF" w:rsidR="00DC47CB" w:rsidRDefault="004A500C" w:rsidP="0068003D">
      <w:pPr>
        <w:pStyle w:val="Heading2"/>
      </w:pPr>
      <w:bookmarkStart w:id="14" w:name="_Toc368410318"/>
      <w:bookmarkStart w:id="15" w:name="_Toc197953268"/>
      <w:r>
        <w:t>Project</w:t>
      </w:r>
      <w:bookmarkEnd w:id="14"/>
      <w:r>
        <w:t xml:space="preserve"> Background</w:t>
      </w:r>
      <w:bookmarkStart w:id="16" w:name="_Toc368410319"/>
      <w:bookmarkEnd w:id="15"/>
    </w:p>
    <w:p w14:paraId="50B14268" w14:textId="37EC08BA" w:rsidR="00DC47CB" w:rsidRDefault="00DC47CB" w:rsidP="00DC47CB">
      <w:r>
        <w:t>The Large Plant Combustion Directive (LPCD), introduced by the European Union, aimed to reduce air pollution from large combustion plants by setting limits on emissions of sulphur dioxide (SO</w:t>
      </w:r>
      <w:r>
        <w:rPr>
          <w:rFonts w:ascii="Cambria Math" w:hAnsi="Cambria Math" w:cs="Cambria Math"/>
        </w:rPr>
        <w:t>₂</w:t>
      </w:r>
      <w:r>
        <w:t>), nitrogen oxides (NOₓ), and particulate matter. As part of compliance, UK power stations were required to monitor ecological impacts at nearby Natura 2000 sites. UKCEH conducted a four-year monitoring programme (2011–2015) across seven sites, including Skipwith Common in North Yorkshire, which was notably affected by emissions from three nearby coal-fired power stations: Drax, Eggborough, and Ferrybridge. See figure1.</w:t>
      </w:r>
    </w:p>
    <w:p w14:paraId="19E4DBD0" w14:textId="12B964B7" w:rsidR="00DC47CB" w:rsidRPr="002550DA" w:rsidRDefault="00DC47CB" w:rsidP="00DC47CB">
      <w:r>
        <w:t xml:space="preserve">Skipwith Common National Nature Reserve (NNR) spans 270 hectares was selected for its representative heathland vegetation, minimal land management, and proximity to existing monitoring infrastructure. The original study involved air quality measurements, vegetation surveys, and soil analyses. With the closure of the three power stations and reduced pollution levels suggested by regional data, this contract seeks to revisit the site to assess </w:t>
      </w:r>
      <w:r>
        <w:lastRenderedPageBreak/>
        <w:t>signs of ecological recovery. This includes evaluating changes in air quality, vegetation composition, and soil chemistry, building on the baseline data collected over a decade ago.</w:t>
      </w:r>
    </w:p>
    <w:p w14:paraId="1B9C0168" w14:textId="3AFE396D" w:rsidR="00DC47CB" w:rsidRDefault="00DC47CB" w:rsidP="0068003D">
      <w:r w:rsidRPr="00EF0964">
        <w:rPr>
          <w:noProof/>
        </w:rPr>
        <w:drawing>
          <wp:anchor distT="0" distB="0" distL="114300" distR="114300" simplePos="0" relativeHeight="251659264" behindDoc="0" locked="0" layoutInCell="1" allowOverlap="1" wp14:anchorId="45EDEBA1" wp14:editId="60163633">
            <wp:simplePos x="0" y="0"/>
            <wp:positionH relativeFrom="margin">
              <wp:posOffset>0</wp:posOffset>
            </wp:positionH>
            <wp:positionV relativeFrom="paragraph">
              <wp:posOffset>261620</wp:posOffset>
            </wp:positionV>
            <wp:extent cx="5743575" cy="2971800"/>
            <wp:effectExtent l="19050" t="19050" r="28575" b="19050"/>
            <wp:wrapTopAndBottom/>
            <wp:docPr id="1791430802" name="Picture 1" descr="A map with red and yellow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30802" name="Picture 1" descr="A map with red and yellow dot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43575" cy="2971800"/>
                    </a:xfrm>
                    <a:prstGeom prst="rect">
                      <a:avLst/>
                    </a:prstGeom>
                    <a:ln w="19050">
                      <a:solidFill>
                        <a:schemeClr val="tx1"/>
                      </a:solidFill>
                    </a:ln>
                  </pic:spPr>
                </pic:pic>
              </a:graphicData>
            </a:graphic>
            <wp14:sizeRelH relativeFrom="margin">
              <wp14:pctWidth>0</wp14:pctWidth>
            </wp14:sizeRelH>
            <wp14:sizeRelV relativeFrom="margin">
              <wp14:pctHeight>0</wp14:pctHeight>
            </wp14:sizeRelV>
          </wp:anchor>
        </w:drawing>
      </w:r>
    </w:p>
    <w:p w14:paraId="26392F16" w14:textId="4A816A6F" w:rsidR="00DC47CB" w:rsidRDefault="00DC47CB" w:rsidP="0068003D">
      <w:r>
        <w:t xml:space="preserve">Figure 1: Location of Skipwith Common (red point) and the three former coal-powered power stations (yellow points) </w:t>
      </w:r>
    </w:p>
    <w:p w14:paraId="1C863DDE" w14:textId="7AD026FF" w:rsidR="0068003D" w:rsidRPr="0068003D" w:rsidRDefault="00DC47CB" w:rsidP="0068003D">
      <w:r>
        <w:t xml:space="preserve">This contract forms part of the </w:t>
      </w:r>
      <w:hyperlink r:id="rId16" w:history="1">
        <w:r w:rsidRPr="005C2DC6">
          <w:rPr>
            <w:rStyle w:val="Hyperlink"/>
          </w:rPr>
          <w:t>Air Pollution Recovery Indicators</w:t>
        </w:r>
      </w:hyperlink>
      <w:r>
        <w:t xml:space="preserve"> programme of work.</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19795326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23231C72" w14:textId="612C21ED"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24787C8F" w14:textId="2B1307F7" w:rsidR="007C127F" w:rsidRPr="00CF11BB" w:rsidRDefault="007C127F" w:rsidP="004A500C">
      <w:pPr>
        <w:keepNext/>
      </w:pPr>
      <w:r w:rsidRPr="007C127F">
        <w:t>To assess whether Skipwith Common SAC shows signs of ecological recovery from air pollution following the closure of nearby coal-fired power stations, by replicating and enhancing previous air quality, vegetation, and soil monitoring surveys.</w:t>
      </w:r>
    </w:p>
    <w:p w14:paraId="2D2BC605" w14:textId="69FF36BE" w:rsidR="0068003D" w:rsidRDefault="004A500C" w:rsidP="00734237">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197953270"/>
      <w:bookmarkStart w:id="50" w:name="_Toc368410322"/>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00734237">
        <w:rPr>
          <w:iCs w:val="0"/>
        </w:rPr>
        <w:t xml:space="preserve"> </w:t>
      </w:r>
    </w:p>
    <w:p w14:paraId="0EDD6370" w14:textId="51CC15D1" w:rsidR="00734237" w:rsidRPr="00734237" w:rsidRDefault="00734237" w:rsidP="00734237">
      <w:r>
        <w:t>Contractors are welcome to suggest their own sample placements, numbers and analysis. The below is just a suggestion based on previous work.</w:t>
      </w:r>
    </w:p>
    <w:p w14:paraId="0358833D" w14:textId="170919E9" w:rsidR="0068003D" w:rsidRDefault="006F3C52" w:rsidP="005C2DC6">
      <w:pPr>
        <w:pStyle w:val="ListParagraph"/>
        <w:numPr>
          <w:ilvl w:val="0"/>
          <w:numId w:val="10"/>
        </w:numPr>
      </w:pPr>
      <w:r>
        <w:t>12 months of</w:t>
      </w:r>
      <w:r w:rsidR="0068003D">
        <w:t xml:space="preserve"> air quality, vegetation, and soil </w:t>
      </w:r>
      <w:r w:rsidR="00C175FB">
        <w:t xml:space="preserve">monitoring </w:t>
      </w:r>
      <w:r w:rsidR="0068003D">
        <w:t>at Skipwith Common SAC to detect signs of ecological recovery following the closure of nearby power stations.</w:t>
      </w:r>
    </w:p>
    <w:p w14:paraId="058E3098" w14:textId="235B3973" w:rsidR="00C175FB" w:rsidRPr="00C175FB" w:rsidRDefault="00C175FB" w:rsidP="005C2DC6">
      <w:pPr>
        <w:pStyle w:val="ListParagraph"/>
        <w:numPr>
          <w:ilvl w:val="0"/>
          <w:numId w:val="14"/>
        </w:numPr>
      </w:pPr>
      <w:r>
        <w:t xml:space="preserve">This could include monitoring of concentrations of </w:t>
      </w:r>
      <w:r w:rsidRPr="00C175FB">
        <w:t>NH</w:t>
      </w:r>
      <w:r w:rsidRPr="00C175FB">
        <w:rPr>
          <w:rFonts w:ascii="Cambria Math" w:hAnsi="Cambria Math" w:cs="Cambria Math"/>
        </w:rPr>
        <w:t>₃</w:t>
      </w:r>
      <w:r w:rsidRPr="00C175FB">
        <w:t>, SO</w:t>
      </w:r>
      <w:r w:rsidRPr="00C175FB">
        <w:rPr>
          <w:rFonts w:ascii="Cambria Math" w:hAnsi="Cambria Math" w:cs="Cambria Math"/>
        </w:rPr>
        <w:t>₂</w:t>
      </w:r>
      <w:r w:rsidRPr="00C175FB">
        <w:t xml:space="preserve">, and NOₓ </w:t>
      </w:r>
      <w:r w:rsidR="00734237">
        <w:t>(at least 10 locations)</w:t>
      </w:r>
    </w:p>
    <w:p w14:paraId="0DCB2DBF" w14:textId="77777777" w:rsidR="00734237" w:rsidRDefault="00C175FB" w:rsidP="005C2DC6">
      <w:pPr>
        <w:pStyle w:val="ListParagraph"/>
        <w:numPr>
          <w:ilvl w:val="0"/>
          <w:numId w:val="14"/>
        </w:numPr>
      </w:pPr>
      <w:r>
        <w:t>Utilise existing monitoring and data where possible e.g. wet deposition.</w:t>
      </w:r>
    </w:p>
    <w:p w14:paraId="3A90C7A7" w14:textId="3D746F93" w:rsidR="00C175FB" w:rsidRDefault="00734237" w:rsidP="005C2DC6">
      <w:pPr>
        <w:pStyle w:val="ListParagraph"/>
        <w:numPr>
          <w:ilvl w:val="0"/>
          <w:numId w:val="14"/>
        </w:numPr>
      </w:pPr>
      <w:r w:rsidRPr="00734237">
        <w:t>Re-survey the original 50 quadrats (2x2 m) within the 1-hectare area using the same methodology as in 2011 and 2014 and record species presence and abundance to detect changes since 2014.</w:t>
      </w:r>
    </w:p>
    <w:p w14:paraId="193C80D5" w14:textId="026237CE" w:rsidR="00734237" w:rsidRPr="00734237" w:rsidRDefault="00734237" w:rsidP="005C2DC6">
      <w:pPr>
        <w:pStyle w:val="ListParagraph"/>
        <w:numPr>
          <w:ilvl w:val="0"/>
          <w:numId w:val="14"/>
        </w:numPr>
      </w:pPr>
      <w:r>
        <w:t>Estimate of soil chemistry across the site e.g. pH, nutrients and base cations</w:t>
      </w:r>
    </w:p>
    <w:p w14:paraId="13687EDD" w14:textId="38C30B0E" w:rsidR="00734237" w:rsidRPr="00734237" w:rsidRDefault="00734237" w:rsidP="005C2DC6">
      <w:pPr>
        <w:pStyle w:val="ListParagraph"/>
        <w:numPr>
          <w:ilvl w:val="0"/>
          <w:numId w:val="14"/>
        </w:numPr>
      </w:pPr>
      <w:r>
        <w:t xml:space="preserve">Set up monthly soil solution sampling at 2 depths e.g. 15cm and 30cm and analyse </w:t>
      </w:r>
      <w:r w:rsidRPr="00734237">
        <w:t>for acid anions, base cations, pH, DOC, ammonium, phosphate, and conductivity.</w:t>
      </w:r>
    </w:p>
    <w:p w14:paraId="3A311796" w14:textId="77777777" w:rsidR="00734237" w:rsidRPr="00734237" w:rsidRDefault="00734237" w:rsidP="005C2DC6">
      <w:pPr>
        <w:pStyle w:val="ListParagraph"/>
        <w:numPr>
          <w:ilvl w:val="0"/>
          <w:numId w:val="10"/>
        </w:numPr>
      </w:pPr>
      <w:r w:rsidRPr="00734237">
        <w:t>Deploy a multi-parameter weather sensor to measure temperature, humidity, wind speed/direction, and pressure.</w:t>
      </w:r>
    </w:p>
    <w:p w14:paraId="29979671" w14:textId="257FF6B8" w:rsidR="00734237" w:rsidRDefault="00734237" w:rsidP="005C2DC6">
      <w:pPr>
        <w:pStyle w:val="ListParagraph"/>
        <w:numPr>
          <w:ilvl w:val="0"/>
          <w:numId w:val="10"/>
        </w:numPr>
      </w:pPr>
      <w:r w:rsidRPr="00734237">
        <w:t>Install a solar radiation sensor to support dry deposition modelling.</w:t>
      </w:r>
    </w:p>
    <w:p w14:paraId="148A557E" w14:textId="2C75424C" w:rsidR="00734237" w:rsidRPr="00734237" w:rsidRDefault="0068003D" w:rsidP="005C2DC6">
      <w:pPr>
        <w:numPr>
          <w:ilvl w:val="0"/>
          <w:numId w:val="13"/>
        </w:numPr>
      </w:pPr>
      <w:r w:rsidRPr="00734237">
        <w:t>Replicate and enhance previous surveys to enable direct comparison of current and past air pollution and ecological data.</w:t>
      </w:r>
      <w:r w:rsidR="00734237" w:rsidRPr="00734237">
        <w:t xml:space="preserve"> Compare 2025 findings with 2011 and 2014 data.</w:t>
      </w:r>
    </w:p>
    <w:p w14:paraId="38227789" w14:textId="77777777" w:rsidR="0068003D" w:rsidRDefault="0068003D" w:rsidP="005C2DC6">
      <w:pPr>
        <w:pStyle w:val="ListParagraph"/>
        <w:numPr>
          <w:ilvl w:val="0"/>
          <w:numId w:val="10"/>
        </w:numPr>
      </w:pPr>
      <w:r>
        <w:t>Develop and validate robust indicators and methodologies for tracking recovery from air pollution in heathland habitats.</w:t>
      </w:r>
    </w:p>
    <w:p w14:paraId="4038B043" w14:textId="7E5F9CC3" w:rsidR="007C127F" w:rsidRPr="0068003D" w:rsidRDefault="0068003D" w:rsidP="005C2DC6">
      <w:pPr>
        <w:pStyle w:val="ListParagraph"/>
        <w:numPr>
          <w:ilvl w:val="0"/>
          <w:numId w:val="10"/>
        </w:numPr>
      </w:pPr>
      <w:r w:rsidRPr="0068003D">
        <w:t>Provide evidence and recommendations to inform site management, national policy, and potential extension of monitoring to other sites</w:t>
      </w:r>
      <w:r w:rsidR="004A500C" w:rsidRPr="0068003D">
        <w:t xml:space="preserve"> </w:t>
      </w:r>
      <w:bookmarkEnd w:id="50"/>
    </w:p>
    <w:p w14:paraId="4B1DD043" w14:textId="35F4519E"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197953271"/>
      <w:bookmarkEnd w:id="51"/>
      <w:bookmarkEnd w:id="52"/>
      <w:bookmarkEnd w:id="53"/>
      <w:bookmarkEnd w:id="54"/>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5"/>
      <w:r w:rsidR="00CA2C5C">
        <w:rPr>
          <w:i/>
        </w:rPr>
        <w:t xml:space="preserve"> </w:t>
      </w:r>
      <w:bookmarkEnd w:id="56"/>
    </w:p>
    <w:p w14:paraId="7F3D6AC4" w14:textId="5BCC0B52" w:rsidR="0068003D" w:rsidRPr="0068003D" w:rsidRDefault="0068003D" w:rsidP="0068003D">
      <w:pPr>
        <w:rPr>
          <w:iCs/>
        </w:rPr>
      </w:pPr>
      <w:r w:rsidRPr="0068003D">
        <w:rPr>
          <w:iCs/>
        </w:rPr>
        <w:t>Bidders should be aware that there is the potential for the successful bidder to be requested by JNCC to undertake additional work on this contract into the financial year 202</w:t>
      </w:r>
      <w:r>
        <w:rPr>
          <w:iCs/>
        </w:rPr>
        <w:t>6</w:t>
      </w:r>
      <w:r w:rsidRPr="0068003D">
        <w:rPr>
          <w:iCs/>
        </w:rPr>
        <w:t>/2</w:t>
      </w:r>
      <w:r>
        <w:rPr>
          <w:iCs/>
        </w:rPr>
        <w:t>7</w:t>
      </w:r>
      <w:r w:rsidRPr="0068003D">
        <w:rPr>
          <w:iCs/>
        </w:rPr>
        <w:t>. This could be for follow on work at other Energy Supply Industry sites (ESI’s) subject to funding post March 2026.</w:t>
      </w:r>
    </w:p>
    <w:p w14:paraId="04BEFFB0" w14:textId="484DF44C" w:rsidR="00300EE7" w:rsidRPr="001B33A1" w:rsidRDefault="0068003D" w:rsidP="00300EE7">
      <w:pPr>
        <w:rPr>
          <w:iCs/>
        </w:rPr>
      </w:pPr>
      <w:r w:rsidRPr="0068003D">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SoW document. Bidders are not asked to provide detailed project plans for these follow-on aspects at this stage.</w:t>
      </w:r>
    </w:p>
    <w:p w14:paraId="37C49430" w14:textId="62D37404" w:rsidR="000D273C" w:rsidRDefault="004A500C" w:rsidP="000D273C">
      <w:pPr>
        <w:pStyle w:val="Heading2"/>
      </w:pPr>
      <w:bookmarkStart w:id="57" w:name="_Toc369166760"/>
      <w:bookmarkStart w:id="58" w:name="_Toc369169618"/>
      <w:bookmarkStart w:id="59" w:name="_Toc212344501"/>
      <w:bookmarkStart w:id="60" w:name="_Toc212344683"/>
      <w:bookmarkStart w:id="61" w:name="_Toc368410330"/>
      <w:bookmarkStart w:id="62" w:name="_Toc197953272"/>
      <w:bookmarkEnd w:id="57"/>
      <w:bookmarkEnd w:id="58"/>
      <w:r w:rsidRPr="008A0B01">
        <w:t>Outputs</w:t>
      </w:r>
      <w:bookmarkEnd w:id="59"/>
      <w:bookmarkEnd w:id="60"/>
      <w:bookmarkEnd w:id="61"/>
      <w:bookmarkEnd w:id="62"/>
    </w:p>
    <w:p w14:paraId="62EA6A35" w14:textId="00A59120" w:rsidR="0068003D" w:rsidRDefault="0068003D" w:rsidP="005C2DC6">
      <w:pPr>
        <w:pStyle w:val="ListParagraph"/>
        <w:numPr>
          <w:ilvl w:val="0"/>
          <w:numId w:val="11"/>
        </w:numPr>
      </w:pPr>
      <w:r>
        <w:t>A detailed report comparing current</w:t>
      </w:r>
      <w:r w:rsidR="005C2DC6">
        <w:t xml:space="preserve"> (2025)</w:t>
      </w:r>
      <w:r>
        <w:t xml:space="preserve"> air quality, vegetation, and soil data with baseline surveys from 2011 and 2014.</w:t>
      </w:r>
    </w:p>
    <w:p w14:paraId="55F9552F" w14:textId="77777777" w:rsidR="0068003D" w:rsidRDefault="0068003D" w:rsidP="005C2DC6">
      <w:pPr>
        <w:pStyle w:val="ListParagraph"/>
        <w:numPr>
          <w:ilvl w:val="0"/>
          <w:numId w:val="11"/>
        </w:numPr>
      </w:pPr>
      <w:r>
        <w:t>Assessment of ecological recovery indicators and identification of any changes in atmospheric pollutant levels and ecosystem health.</w:t>
      </w:r>
    </w:p>
    <w:p w14:paraId="5945D56C" w14:textId="77777777" w:rsidR="0068003D" w:rsidRDefault="0068003D" w:rsidP="005C2DC6">
      <w:pPr>
        <w:pStyle w:val="ListParagraph"/>
        <w:numPr>
          <w:ilvl w:val="0"/>
          <w:numId w:val="11"/>
        </w:numPr>
      </w:pPr>
      <w:r>
        <w:t>Recommendations and lessons learned for extending similar monitoring and recovery assessments to other sites.</w:t>
      </w:r>
    </w:p>
    <w:p w14:paraId="006F17F3" w14:textId="3DDB2507" w:rsidR="00AF2405" w:rsidRPr="0068003D" w:rsidRDefault="0068003D" w:rsidP="005C2DC6">
      <w:pPr>
        <w:pStyle w:val="ListParagraph"/>
        <w:numPr>
          <w:ilvl w:val="0"/>
          <w:numId w:val="11"/>
        </w:numPr>
        <w:rPr>
          <w:iCs/>
        </w:rPr>
      </w:pPr>
      <w:r>
        <w:t>Data and evidence to inform site management, policy decisions, and future monitoring strategies</w:t>
      </w:r>
      <w:r w:rsidR="00AF2405" w:rsidRPr="0068003D">
        <w:rPr>
          <w:iCs/>
        </w:rPr>
        <w:t xml:space="preserve">. </w:t>
      </w:r>
    </w:p>
    <w:p w14:paraId="24D3BF38" w14:textId="77777777" w:rsidR="0017320B" w:rsidRDefault="0017320B" w:rsidP="00E16E42">
      <w:pPr>
        <w:pStyle w:val="Heading2"/>
      </w:pPr>
      <w:bookmarkStart w:id="63" w:name="_Toc197953273"/>
      <w:r w:rsidRPr="00A77B3D">
        <w:t xml:space="preserve">Product </w:t>
      </w:r>
      <w:r w:rsidRPr="00E16E42">
        <w:t>Specification</w:t>
      </w:r>
      <w:bookmarkEnd w:id="63"/>
    </w:p>
    <w:p w14:paraId="6A5B7D24" w14:textId="7803FD33" w:rsidR="0017320B" w:rsidRDefault="0017320B" w:rsidP="0017320B">
      <w:bookmarkStart w:id="64"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5C2DC6">
      <w:pPr>
        <w:numPr>
          <w:ilvl w:val="0"/>
          <w:numId w:val="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5C2DC6">
      <w:pPr>
        <w:numPr>
          <w:ilvl w:val="0"/>
          <w:numId w:val="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5C2DC6">
      <w:pPr>
        <w:numPr>
          <w:ilvl w:val="0"/>
          <w:numId w:val="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5C2DC6">
      <w:pPr>
        <w:numPr>
          <w:ilvl w:val="0"/>
          <w:numId w:val="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7" w:history="1">
        <w:r>
          <w:rPr>
            <w:rStyle w:val="Hyperlink"/>
          </w:rPr>
          <w:t>Web Content Accessibility Guidelines version 2.1</w:t>
        </w:r>
      </w:hyperlink>
      <w:r>
        <w:t xml:space="preserve"> AA standard.  </w:t>
      </w:r>
    </w:p>
    <w:p w14:paraId="710DA5DC" w14:textId="1F7949A6" w:rsidR="003945BB" w:rsidRDefault="003945BB" w:rsidP="0017320B">
      <w:r>
        <w:t>To meet this standard, all reports a</w:t>
      </w:r>
      <w:r w:rsidR="006771D8">
        <w:t xml:space="preserve">nd other </w:t>
      </w:r>
      <w:r>
        <w:t>documentation</w:t>
      </w:r>
      <w:r w:rsidR="0017320B">
        <w:t xml:space="preserve"> </w:t>
      </w:r>
      <w:bookmarkStart w:id="65" w:name="_Hlk77331075"/>
      <w:bookmarkEnd w:id="64"/>
      <w:r w:rsidR="00E16E42">
        <w:t xml:space="preserve">which </w:t>
      </w:r>
      <w:r w:rsidR="006771D8">
        <w:t>are</w:t>
      </w:r>
      <w:r w:rsidR="00E16E42">
        <w:t xml:space="preserve"> to be made publicly available </w:t>
      </w:r>
      <w:r w:rsidR="0017320B">
        <w:t>must adhere to JNCC’s house-</w:t>
      </w:r>
      <w:r w:rsidR="0017320B" w:rsidRPr="004B5542">
        <w:t>style (to be provided)</w:t>
      </w:r>
      <w:r w:rsidR="0017320B">
        <w:t xml:space="preserve"> and </w:t>
      </w:r>
      <w:r w:rsidR="00E16E42">
        <w:t xml:space="preserve">be </w:t>
      </w:r>
      <w:r w:rsidR="0017320B">
        <w:t>produced using a JNCC template</w:t>
      </w:r>
      <w:r w:rsidR="00E16E42">
        <w:t xml:space="preserve"> </w:t>
      </w:r>
      <w:r w:rsidR="00E16E42" w:rsidRPr="004B5542">
        <w:t>(to be provided)</w:t>
      </w:r>
      <w:r w:rsidR="0017320B" w:rsidRPr="004B5542">
        <w:t>, unless otherwise stated.</w:t>
      </w:r>
      <w:r w:rsidR="008D3F68" w:rsidRPr="004B5542">
        <w:t xml:space="preserve"> (</w:t>
      </w:r>
      <w:r w:rsidR="008D3F68" w:rsidRPr="004B5542">
        <w:rPr>
          <w:b/>
          <w:bCs/>
          <w:i/>
          <w:iCs/>
        </w:rPr>
        <w:t>Project managers to note – there are two templates, please</w:t>
      </w:r>
      <w:r w:rsidR="008D3F68" w:rsidRPr="008D3F68">
        <w:rPr>
          <w:b/>
          <w:bCs/>
          <w:i/>
          <w:iCs/>
        </w:rPr>
        <w:t xml:space="preserve"> decide which is most appropriate, </w:t>
      </w:r>
      <w:proofErr w:type="gramStart"/>
      <w:r w:rsidR="008D3F68" w:rsidRPr="008D3F68">
        <w:rPr>
          <w:b/>
          <w:bCs/>
          <w:i/>
          <w:iCs/>
        </w:rPr>
        <w:t>either the</w:t>
      </w:r>
      <w:proofErr w:type="gramEnd"/>
      <w:r w:rsidR="008D3F68" w:rsidRPr="008D3F68">
        <w:rPr>
          <w:b/>
          <w:bCs/>
          <w:i/>
          <w:iCs/>
        </w:rPr>
        <w:t xml:space="preserve"> ‘standard’ template rather than the JNCC report template</w:t>
      </w:r>
      <w:r w:rsidR="008D3F68">
        <w:t>).</w:t>
      </w:r>
      <w:r w:rsidR="0017320B">
        <w:t xml:space="preserve">  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5"/>
    </w:p>
    <w:p w14:paraId="61C02EAC" w14:textId="34AB50AE" w:rsidR="00B8282E" w:rsidRDefault="00B8282E" w:rsidP="0017320B">
      <w:r w:rsidRPr="00535045">
        <w:t xml:space="preserve">For any other outputs or products which are to be made publicly available through JNCC, </w:t>
      </w:r>
      <w:bookmarkStart w:id="66" w:name="_Hlk79566863"/>
      <w:r w:rsidR="005D7634">
        <w:t>evidence regarding</w:t>
      </w:r>
      <w:r w:rsidR="00535045" w:rsidRPr="00535045">
        <w:t xml:space="preserve"> how the</w:t>
      </w:r>
      <w:r w:rsidRPr="00535045">
        <w:t xml:space="preserve"> accessibility standard will be </w:t>
      </w:r>
      <w:r w:rsidR="005D7634">
        <w:t>reached</w:t>
      </w:r>
      <w:bookmarkEnd w:id="66"/>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8" w:history="1">
        <w:r w:rsidRPr="00F135E9">
          <w:rPr>
            <w:rStyle w:val="Hyperlink"/>
          </w:rPr>
          <w:t>https://jncc.gov.uk/about-jncc/corporate-information/evidence-quality-assurance/</w:t>
        </w:r>
      </w:hyperlink>
    </w:p>
    <w:p w14:paraId="03AD2792" w14:textId="77777777" w:rsidR="0017320B" w:rsidRPr="000D273C" w:rsidRDefault="0017320B" w:rsidP="00973FA4"/>
    <w:p w14:paraId="202A2C20" w14:textId="77777777" w:rsidR="004A500C" w:rsidRDefault="004A500C" w:rsidP="004A500C">
      <w:pPr>
        <w:pStyle w:val="Heading2"/>
      </w:pPr>
      <w:bookmarkStart w:id="67" w:name="_Toc212344502"/>
      <w:bookmarkStart w:id="68" w:name="_Toc212344684"/>
      <w:bookmarkStart w:id="69" w:name="_Toc304551887"/>
      <w:bookmarkStart w:id="70" w:name="_Toc304552196"/>
      <w:bookmarkStart w:id="71" w:name="_Toc368410331"/>
      <w:bookmarkStart w:id="72" w:name="_Toc197953274"/>
      <w:r w:rsidRPr="00A77B3D">
        <w:t>Dissemination</w:t>
      </w:r>
      <w:bookmarkEnd w:id="67"/>
      <w:bookmarkEnd w:id="68"/>
      <w:bookmarkEnd w:id="69"/>
      <w:bookmarkEnd w:id="70"/>
      <w:bookmarkEnd w:id="71"/>
      <w:r w:rsidR="006B5DFE" w:rsidRPr="006B5DFE">
        <w:rPr>
          <w:i/>
        </w:rPr>
        <w:t xml:space="preserve"> </w:t>
      </w:r>
      <w:r w:rsidR="006B5DFE" w:rsidRPr="006B5DFE">
        <w:rPr>
          <w:b w:val="0"/>
          <w:i/>
        </w:rPr>
        <w:t>(delete if non-applicable)</w:t>
      </w:r>
      <w:bookmarkEnd w:id="72"/>
    </w:p>
    <w:p w14:paraId="0CEB946E" w14:textId="0C0442B9" w:rsidR="004A500C" w:rsidRDefault="004A500C" w:rsidP="004A500C">
      <w:pPr>
        <w:rPr>
          <w:iCs/>
        </w:rPr>
      </w:pPr>
      <w:bookmarkStart w:id="73" w:name="_Toc212344503"/>
      <w:bookmarkStart w:id="74"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 xml:space="preserve">bodies </w:t>
      </w:r>
      <w:r w:rsidR="004A5F57" w:rsidRPr="001B33A1">
        <w:rPr>
          <w:iCs/>
        </w:rPr>
        <w:t>(</w:t>
      </w:r>
      <w:r w:rsidR="004A5F57" w:rsidRPr="00076901">
        <w:rPr>
          <w:i/>
        </w:rPr>
        <w:t>name them</w:t>
      </w:r>
      <w:r w:rsidR="004A5F57" w:rsidRPr="001B33A1">
        <w:rPr>
          <w:iCs/>
        </w:rPr>
        <w:t>)</w:t>
      </w:r>
      <w:r w:rsidRPr="001B33A1">
        <w:rPr>
          <w:iCs/>
        </w:rPr>
        <w:t>, Defra</w:t>
      </w:r>
      <w:r w:rsidR="002B504E">
        <w:rPr>
          <w:iCs/>
        </w:rPr>
        <w:t xml:space="preserve"> and </w:t>
      </w:r>
      <w:r w:rsidR="004A5F57" w:rsidRPr="001B33A1">
        <w:rPr>
          <w:iCs/>
        </w:rPr>
        <w:t>(</w:t>
      </w:r>
      <w:r w:rsidRPr="00076901">
        <w:rPr>
          <w:i/>
        </w:rPr>
        <w:t>list other parties</w:t>
      </w:r>
      <w:r w:rsidR="004A5F57" w:rsidRPr="001B33A1">
        <w:rPr>
          <w:iCs/>
        </w:rPr>
        <w:t>)</w:t>
      </w:r>
      <w:r w:rsidR="00AF2405">
        <w:rPr>
          <w:iCs/>
        </w:rPr>
        <w:t xml:space="preserve"> </w:t>
      </w:r>
    </w:p>
    <w:p w14:paraId="0FAD1056" w14:textId="77777777" w:rsidR="0017320B" w:rsidRDefault="0017320B" w:rsidP="004A500C">
      <w:pPr>
        <w:rPr>
          <w:i/>
        </w:rPr>
      </w:pPr>
      <w:bookmarkStart w:id="75" w:name="_Toc368410332"/>
    </w:p>
    <w:p w14:paraId="47F83555" w14:textId="77777777" w:rsidR="004A500C" w:rsidRDefault="004A500C" w:rsidP="004A500C">
      <w:pPr>
        <w:pStyle w:val="Heading2"/>
      </w:pPr>
      <w:bookmarkStart w:id="76" w:name="_Toc197953275"/>
      <w:r w:rsidRPr="002D6EAF">
        <w:t>Timescale</w:t>
      </w:r>
      <w:bookmarkEnd w:id="73"/>
      <w:bookmarkEnd w:id="74"/>
      <w:bookmarkEnd w:id="75"/>
      <w:bookmarkEnd w:id="76"/>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6E01F1E9" w:rsidR="004A500C" w:rsidRPr="002E1DB5" w:rsidRDefault="00627F45" w:rsidP="00CA2C5C">
            <w:pPr>
              <w:rPr>
                <w:highlight w:val="yellow"/>
              </w:rPr>
            </w:pPr>
            <w:r w:rsidRPr="00A16EDD">
              <w:t>10</w:t>
            </w:r>
            <w:r w:rsidR="0068003D" w:rsidRPr="00A16EDD">
              <w:t xml:space="preserve"> November 2025 (Exact date TBC)</w:t>
            </w:r>
          </w:p>
        </w:tc>
      </w:tr>
      <w:tr w:rsidR="004A500C" w:rsidRPr="00B05067" w14:paraId="1784CBC9" w14:textId="77777777" w:rsidTr="00EF2E73">
        <w:trPr>
          <w:trHeight w:val="774"/>
        </w:trPr>
        <w:tc>
          <w:tcPr>
            <w:tcW w:w="5117" w:type="dxa"/>
          </w:tcPr>
          <w:p w14:paraId="7ADACE5B" w14:textId="2CA28034" w:rsidR="004A500C" w:rsidRPr="00597D21" w:rsidRDefault="0068003D" w:rsidP="00CA2C5C">
            <w:r>
              <w:t>Progress updates</w:t>
            </w:r>
          </w:p>
        </w:tc>
        <w:tc>
          <w:tcPr>
            <w:tcW w:w="3672" w:type="dxa"/>
          </w:tcPr>
          <w:p w14:paraId="372B69C0" w14:textId="43C93887" w:rsidR="004A500C" w:rsidRPr="00597D21" w:rsidRDefault="0068003D" w:rsidP="00CA2C5C">
            <w:r>
              <w:t>Regular meetings to be agreed on project start up</w:t>
            </w:r>
          </w:p>
        </w:tc>
      </w:tr>
      <w:tr w:rsidR="004A500C" w:rsidRPr="00B05067" w14:paraId="5E6E1E03" w14:textId="77777777" w:rsidTr="00EF2E73">
        <w:trPr>
          <w:trHeight w:val="838"/>
        </w:trPr>
        <w:tc>
          <w:tcPr>
            <w:tcW w:w="5117" w:type="dxa"/>
          </w:tcPr>
          <w:p w14:paraId="5C8A9A1C" w14:textId="4599F424" w:rsidR="004A500C" w:rsidRPr="00597D21" w:rsidRDefault="0068003D" w:rsidP="00CA2C5C">
            <w:r>
              <w:t>Draft/progress report</w:t>
            </w:r>
          </w:p>
        </w:tc>
        <w:tc>
          <w:tcPr>
            <w:tcW w:w="3672" w:type="dxa"/>
          </w:tcPr>
          <w:p w14:paraId="4C4717F0" w14:textId="1CCC739B" w:rsidR="004A500C" w:rsidRPr="00597D21" w:rsidRDefault="0068003D" w:rsidP="00CA2C5C">
            <w:r>
              <w:t>March 2026</w:t>
            </w:r>
          </w:p>
        </w:tc>
      </w:tr>
      <w:tr w:rsidR="0068003D" w:rsidRPr="00B05067" w14:paraId="40C644E9" w14:textId="77777777" w:rsidTr="00EF2E73">
        <w:trPr>
          <w:trHeight w:val="838"/>
        </w:trPr>
        <w:tc>
          <w:tcPr>
            <w:tcW w:w="5117" w:type="dxa"/>
          </w:tcPr>
          <w:p w14:paraId="4AFC15A7" w14:textId="285D3386" w:rsidR="0068003D" w:rsidRDefault="0068003D" w:rsidP="00CA2C5C">
            <w:r>
              <w:t>Final report with findings</w:t>
            </w:r>
          </w:p>
        </w:tc>
        <w:tc>
          <w:tcPr>
            <w:tcW w:w="3672" w:type="dxa"/>
          </w:tcPr>
          <w:p w14:paraId="43D796F0" w14:textId="754A8AC2" w:rsidR="0068003D" w:rsidRDefault="0068003D" w:rsidP="00CA2C5C">
            <w:r>
              <w:t>Post March 2026</w:t>
            </w:r>
          </w:p>
        </w:tc>
      </w:tr>
      <w:tr w:rsidR="0068003D" w:rsidRPr="00B05067" w14:paraId="46D0FA1E" w14:textId="77777777" w:rsidTr="00EF2E73">
        <w:trPr>
          <w:trHeight w:val="838"/>
        </w:trPr>
        <w:tc>
          <w:tcPr>
            <w:tcW w:w="5117" w:type="dxa"/>
          </w:tcPr>
          <w:p w14:paraId="4150F35D" w14:textId="3852CBCD" w:rsidR="0068003D" w:rsidRDefault="0068003D" w:rsidP="00CA2C5C">
            <w:r>
              <w:t>Presentation of the results to stakeholders</w:t>
            </w:r>
          </w:p>
        </w:tc>
        <w:tc>
          <w:tcPr>
            <w:tcW w:w="3672" w:type="dxa"/>
          </w:tcPr>
          <w:p w14:paraId="59951199" w14:textId="1A5EB1D1" w:rsidR="0068003D" w:rsidRDefault="0068003D" w:rsidP="00CA2C5C">
            <w:r>
              <w:t>Post March 2026</w:t>
            </w:r>
          </w:p>
        </w:tc>
      </w:tr>
    </w:tbl>
    <w:p w14:paraId="41825266" w14:textId="77777777" w:rsidR="004A500C" w:rsidRDefault="004A500C" w:rsidP="004A500C">
      <w:bookmarkStart w:id="77" w:name="_Toc212344504"/>
      <w:bookmarkStart w:id="78" w:name="_Toc212344686"/>
      <w:bookmarkStart w:id="79" w:name="_Toc304551888"/>
      <w:bookmarkStart w:id="80" w:name="_Toc304552197"/>
    </w:p>
    <w:p w14:paraId="3F9FEFD1" w14:textId="39634E07" w:rsidR="004A500C" w:rsidRPr="00D279ED" w:rsidRDefault="004A500C" w:rsidP="004A500C">
      <w:r>
        <w:t xml:space="preserve">In agreeing exact </w:t>
      </w:r>
      <w:proofErr w:type="gramStart"/>
      <w:r>
        <w:t>dates</w:t>
      </w:r>
      <w:proofErr w:type="gramEnd"/>
      <w:r>
        <w:t xml:space="preserve"> please note that the potential for work under this contract to be funded into 20</w:t>
      </w:r>
      <w:r w:rsidR="00097F15">
        <w:t>2</w:t>
      </w:r>
      <w:r w:rsidR="0068003D">
        <w:t>6</w:t>
      </w:r>
      <w:r>
        <w:t>/</w:t>
      </w:r>
      <w:r w:rsidR="005110C0">
        <w:t>2</w:t>
      </w:r>
      <w:r w:rsidR="0068003D">
        <w:t>7</w:t>
      </w:r>
      <w:r w:rsidR="005110C0">
        <w:t xml:space="preserve"> </w:t>
      </w:r>
      <w:r>
        <w:t xml:space="preserve">is subject to availability of funds. </w:t>
      </w:r>
    </w:p>
    <w:p w14:paraId="75BFF9D1" w14:textId="05511FBA" w:rsidR="004A500C" w:rsidRDefault="004A500C" w:rsidP="004A500C">
      <w:pPr>
        <w:pStyle w:val="Heading2"/>
      </w:pPr>
      <w:bookmarkStart w:id="81" w:name="_Toc368410333"/>
      <w:bookmarkStart w:id="82" w:name="_Toc197953276"/>
      <w:r w:rsidRPr="00A77B3D">
        <w:t xml:space="preserve">Health and </w:t>
      </w:r>
      <w:r w:rsidR="0082564E">
        <w:t>S</w:t>
      </w:r>
      <w:r w:rsidRPr="00A77B3D">
        <w:t>afety</w:t>
      </w:r>
      <w:bookmarkEnd w:id="77"/>
      <w:bookmarkEnd w:id="78"/>
      <w:bookmarkEnd w:id="79"/>
      <w:bookmarkEnd w:id="80"/>
      <w:bookmarkEnd w:id="81"/>
      <w:bookmarkEnd w:id="82"/>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19">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t>Any incidents occurring within the contract period should be immediately reported to JNCC.</w:t>
      </w:r>
    </w:p>
    <w:p w14:paraId="75744D5B" w14:textId="7E0449E6" w:rsidR="004A500C" w:rsidRPr="00A77B3D" w:rsidRDefault="004A500C" w:rsidP="004A500C">
      <w:pPr>
        <w:pStyle w:val="Heading2"/>
      </w:pPr>
      <w:bookmarkStart w:id="83" w:name="_Toc212344506"/>
      <w:bookmarkStart w:id="84" w:name="_Toc212344688"/>
      <w:bookmarkStart w:id="85" w:name="_Toc304551890"/>
      <w:bookmarkStart w:id="86" w:name="_Toc304552199"/>
      <w:bookmarkStart w:id="87" w:name="_Toc368410339"/>
      <w:bookmarkStart w:id="88" w:name="_Toc197953277"/>
      <w:r w:rsidRPr="00A77B3D">
        <w:t xml:space="preserve">Project </w:t>
      </w:r>
      <w:r w:rsidR="00E712C6">
        <w:t>M</w:t>
      </w:r>
      <w:r w:rsidRPr="009F365F">
        <w:t>anagement</w:t>
      </w:r>
      <w:bookmarkEnd w:id="83"/>
      <w:bookmarkEnd w:id="84"/>
      <w:bookmarkEnd w:id="85"/>
      <w:bookmarkEnd w:id="86"/>
      <w:bookmarkEnd w:id="87"/>
      <w:bookmarkEnd w:id="88"/>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17C3299" w:rsidR="004A500C" w:rsidRDefault="004A500C" w:rsidP="004A500C">
      <w:r w:rsidRPr="00A40C73">
        <w:t>JNCC’s main contact point</w:t>
      </w:r>
      <w:r>
        <w:t>s</w:t>
      </w:r>
      <w:r w:rsidRPr="00A40C73">
        <w:t xml:space="preserve"> will be:</w:t>
      </w:r>
      <w:r w:rsidR="0002511C">
        <w:t xml:space="preserve"> </w:t>
      </w:r>
    </w:p>
    <w:p w14:paraId="0B634479" w14:textId="63EAA1C0" w:rsidR="00565A05" w:rsidRDefault="00565A05" w:rsidP="004A500C">
      <w:r>
        <w:t>Name:</w:t>
      </w:r>
      <w:r w:rsidR="0002511C" w:rsidRPr="0002511C">
        <w:t xml:space="preserve"> </w:t>
      </w:r>
      <w:r w:rsidR="0002511C">
        <w:t>Rachael Howlett</w:t>
      </w:r>
    </w:p>
    <w:p w14:paraId="1AD78420" w14:textId="30DFDDC4" w:rsidR="004A500C" w:rsidRDefault="004A500C" w:rsidP="004A500C">
      <w:r w:rsidRPr="007F05C6">
        <w:t>Email:</w:t>
      </w:r>
      <w:r>
        <w:t xml:space="preserve"> </w:t>
      </w:r>
      <w:r w:rsidR="0002511C">
        <w:t>rachael.howlett@jncc.gov.uk</w:t>
      </w:r>
    </w:p>
    <w:p w14:paraId="58F4774C" w14:textId="77777777" w:rsidR="004A500C" w:rsidRDefault="004A500C" w:rsidP="004A500C"/>
    <w:p w14:paraId="359176E0" w14:textId="54A26728" w:rsidR="004A500C" w:rsidRDefault="004A500C" w:rsidP="004A500C">
      <w:r>
        <w:t>Tel</w:t>
      </w:r>
      <w:r w:rsidR="003A0B41">
        <w:t>ephone</w:t>
      </w:r>
      <w:r>
        <w:t xml:space="preserve">: +44 (0)1733 </w:t>
      </w:r>
      <w:r w:rsidR="0002511C">
        <w:t>866983</w:t>
      </w:r>
    </w:p>
    <w:p w14:paraId="288A482B" w14:textId="22F59C6C" w:rsidR="004A500C" w:rsidRDefault="004A500C" w:rsidP="004A500C"/>
    <w:p w14:paraId="437E9395" w14:textId="0F1E6706" w:rsidR="00565A05" w:rsidRDefault="00565A05" w:rsidP="004A500C">
      <w:r>
        <w:t>Name:</w:t>
      </w:r>
      <w:r w:rsidR="0002511C">
        <w:t xml:space="preserve"> Saskia Mori</w:t>
      </w:r>
    </w:p>
    <w:p w14:paraId="5BFF5676" w14:textId="09D76DB7" w:rsidR="004A500C" w:rsidRPr="00650D50" w:rsidRDefault="004A500C" w:rsidP="004A500C">
      <w:bookmarkStart w:id="89" w:name="_Toc205114031"/>
      <w:bookmarkStart w:id="90" w:name="_Toc212344507"/>
      <w:bookmarkStart w:id="91" w:name="_Toc212344689"/>
      <w:r w:rsidRPr="00650D50">
        <w:t xml:space="preserve">Email:  </w:t>
      </w:r>
      <w:r w:rsidR="0002511C">
        <w:t>Saskia.mori@jncc.gov.uk</w:t>
      </w:r>
    </w:p>
    <w:p w14:paraId="6DA4D996" w14:textId="30023B63" w:rsidR="004A500C" w:rsidRDefault="004A500C" w:rsidP="004A500C">
      <w:r w:rsidRPr="00650D50">
        <w:t>Tel</w:t>
      </w:r>
      <w:r w:rsidR="003A0B41">
        <w:t>ephone</w:t>
      </w:r>
      <w:r w:rsidRPr="00650D50">
        <w:t xml:space="preserve">: +44 (0)1733 </w:t>
      </w:r>
      <w:bookmarkStart w:id="92" w:name="_Toc304551891"/>
      <w:bookmarkStart w:id="93" w:name="_Toc304552200"/>
      <w:bookmarkStart w:id="94" w:name="_Toc368410340"/>
      <w:r w:rsidR="0002511C">
        <w:t>866949</w:t>
      </w:r>
    </w:p>
    <w:p w14:paraId="683C3ED5" w14:textId="77777777" w:rsidR="004A500C" w:rsidRDefault="004A500C" w:rsidP="004A500C"/>
    <w:p w14:paraId="6A436E95" w14:textId="5E8069FD" w:rsidR="004A500C" w:rsidRDefault="004A500C" w:rsidP="004A500C">
      <w:pPr>
        <w:pStyle w:val="Heading2"/>
      </w:pPr>
      <w:bookmarkStart w:id="95" w:name="_Toc197953278"/>
      <w:r w:rsidRPr="00A77B3D">
        <w:t xml:space="preserve">Instructions for </w:t>
      </w:r>
      <w:r w:rsidR="00E712C6">
        <w:t>Bid S</w:t>
      </w:r>
      <w:r w:rsidRPr="00A77B3D">
        <w:t>ubmission</w:t>
      </w:r>
      <w:bookmarkEnd w:id="89"/>
      <w:bookmarkEnd w:id="90"/>
      <w:bookmarkEnd w:id="91"/>
      <w:bookmarkEnd w:id="92"/>
      <w:bookmarkEnd w:id="93"/>
      <w:bookmarkEnd w:id="94"/>
      <w:bookmarkEnd w:id="95"/>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proofErr w:type="gramStart"/>
      <w:r w:rsidRPr="00A40C73">
        <w:t>A brief summary</w:t>
      </w:r>
      <w:proofErr w:type="gramEnd"/>
      <w:r w:rsidRPr="00A40C73">
        <w:t xml:space="preserve">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Default="004A500C" w:rsidP="004A500C">
      <w:pPr>
        <w:pStyle w:val="ListParagraph"/>
      </w:pPr>
      <w:r>
        <w:t xml:space="preserve">Details of the </w:t>
      </w:r>
      <w:r w:rsidR="003E73D8">
        <w:t>bidder</w:t>
      </w:r>
      <w:r>
        <w:t>’s own internal Quality Management System;</w:t>
      </w:r>
    </w:p>
    <w:p w14:paraId="5AEC73A8" w14:textId="3FE2709D" w:rsidR="007B5CD8" w:rsidRPr="00A16EDD" w:rsidRDefault="007B5CD8" w:rsidP="007B5CD8">
      <w:pPr>
        <w:pStyle w:val="ListParagraph"/>
      </w:pPr>
      <w:r w:rsidRPr="00A16EDD">
        <w:rPr>
          <w:b/>
          <w:bCs/>
          <w:i/>
          <w:iCs/>
        </w:rPr>
        <w:t>(</w:t>
      </w:r>
      <w:r w:rsidR="00AB0B65" w:rsidRPr="00A16EDD">
        <w:rPr>
          <w:b/>
          <w:bCs/>
          <w:i/>
          <w:iCs/>
        </w:rPr>
        <w:t xml:space="preserve">For procurement £30,001 </w:t>
      </w:r>
      <w:r w:rsidR="00F5453F" w:rsidRPr="00A16EDD">
        <w:rPr>
          <w:b/>
          <w:bCs/>
          <w:i/>
          <w:iCs/>
        </w:rPr>
        <w:t xml:space="preserve">to threshold </w:t>
      </w:r>
      <w:r w:rsidR="00AB0B65" w:rsidRPr="00A16EDD">
        <w:rPr>
          <w:b/>
          <w:bCs/>
          <w:i/>
          <w:iCs/>
        </w:rPr>
        <w:t xml:space="preserve">only; </w:t>
      </w:r>
      <w:r w:rsidRPr="00A16EDD">
        <w:rPr>
          <w:b/>
          <w:bCs/>
          <w:i/>
          <w:iCs/>
        </w:rPr>
        <w:t xml:space="preserve">Project Manager to delete if 10% sustainability evaluation criteria </w:t>
      </w:r>
      <w:r w:rsidR="00F5453F" w:rsidRPr="00A16EDD">
        <w:rPr>
          <w:b/>
          <w:bCs/>
          <w:i/>
          <w:iCs/>
        </w:rPr>
        <w:t xml:space="preserve">will </w:t>
      </w:r>
      <w:r w:rsidRPr="00A16EDD">
        <w:rPr>
          <w:b/>
          <w:bCs/>
          <w:i/>
          <w:iCs/>
        </w:rPr>
        <w:t>not</w:t>
      </w:r>
      <w:r w:rsidR="00F5453F" w:rsidRPr="00A16EDD">
        <w:rPr>
          <w:b/>
          <w:bCs/>
          <w:i/>
          <w:iCs/>
        </w:rPr>
        <w:t xml:space="preserve"> be</w:t>
      </w:r>
      <w:r w:rsidRPr="00A16EDD">
        <w:rPr>
          <w:b/>
          <w:bCs/>
          <w:i/>
          <w:iCs/>
        </w:rPr>
        <w:t xml:space="preserve"> used)</w:t>
      </w:r>
      <w:r w:rsidRPr="00A16EDD">
        <w:rPr>
          <w:b/>
          <w:bCs/>
        </w:rPr>
        <w:t xml:space="preserve"> </w:t>
      </w:r>
      <w:r w:rsidRPr="00A16EDD">
        <w:rPr>
          <w:b/>
          <w:bCs/>
        </w:rPr>
        <w:br/>
      </w:r>
      <w:r w:rsidR="00A8218B" w:rsidRPr="00A16EDD">
        <w:t>Please provide written responses to the following questions, with a maximum of 150 words per answer. Where possible, relate your answers to the proposed work and project team. You may include supporting evidence if helpful, but it is not required.</w:t>
      </w:r>
    </w:p>
    <w:p w14:paraId="3C1DD969" w14:textId="7D73230A" w:rsidR="007B5CD8" w:rsidRPr="00A16EDD" w:rsidRDefault="00A840A2" w:rsidP="005C2DC6">
      <w:pPr>
        <w:pStyle w:val="ListParagraph"/>
        <w:numPr>
          <w:ilvl w:val="1"/>
          <w:numId w:val="8"/>
        </w:numPr>
      </w:pPr>
      <w:r w:rsidRPr="00A16EDD">
        <w:t>Does your business measure and take steps to reduce the greenhouse gas emissions from its operations? If so, please briefly describe what you measure (e.g. energy, transpor</w:t>
      </w:r>
      <w:r w:rsidR="00AF4457" w:rsidRPr="00A16EDD">
        <w:t>t</w:t>
      </w:r>
      <w:r w:rsidRPr="00A16EDD">
        <w:t xml:space="preserve">) and what actions you take to reduce emissions. </w:t>
      </w:r>
    </w:p>
    <w:p w14:paraId="602A61C4" w14:textId="43D3CACF" w:rsidR="007B5CD8" w:rsidRPr="00A16EDD" w:rsidRDefault="007B5CD8" w:rsidP="005C2DC6">
      <w:pPr>
        <w:pStyle w:val="ListParagraph"/>
        <w:numPr>
          <w:ilvl w:val="1"/>
          <w:numId w:val="8"/>
        </w:numPr>
      </w:pPr>
      <w:r w:rsidRPr="00A16EDD">
        <w:t xml:space="preserve">What </w:t>
      </w:r>
      <w:r w:rsidR="004C4659" w:rsidRPr="00A16EDD">
        <w:t xml:space="preserve">other </w:t>
      </w:r>
      <w:r w:rsidRPr="00A16EDD">
        <w:t>actions</w:t>
      </w:r>
      <w:r w:rsidR="00EE68FB" w:rsidRPr="00A16EDD">
        <w:t xml:space="preserve"> </w:t>
      </w:r>
      <w:r w:rsidRPr="00A16EDD">
        <w:t xml:space="preserve">does your business take to reduce </w:t>
      </w:r>
      <w:r w:rsidR="00EE68FB" w:rsidRPr="00A16EDD">
        <w:t>your environmental impact</w:t>
      </w:r>
      <w:r w:rsidRPr="00A16EDD">
        <w:t xml:space="preserve">? </w:t>
      </w:r>
      <w:r w:rsidR="00EE68FB" w:rsidRPr="00A16EDD">
        <w:t xml:space="preserve">For example, reducing waste, improving biodiversity, or using resources more efficiently. </w:t>
      </w:r>
    </w:p>
    <w:p w14:paraId="3249045B" w14:textId="5BAA6FAE" w:rsidR="0037432D" w:rsidRPr="00F5453F" w:rsidRDefault="00F5453F" w:rsidP="005C2DC6">
      <w:pPr>
        <w:pStyle w:val="ListParagraph"/>
        <w:numPr>
          <w:ilvl w:val="2"/>
          <w:numId w:val="6"/>
        </w:numPr>
        <w:rPr>
          <w:color w:val="EE0000"/>
        </w:rPr>
      </w:pPr>
      <w:r>
        <w:rPr>
          <w:color w:val="EE0000"/>
        </w:rPr>
        <w:t>.</w:t>
      </w:r>
    </w:p>
    <w:p w14:paraId="441BBE7F" w14:textId="38FDFF9C"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48D26481" w:rsidR="004A500C" w:rsidRDefault="004A500C" w:rsidP="004A500C">
      <w:pPr>
        <w:pStyle w:val="ListParagraph"/>
      </w:pPr>
      <w:r>
        <w:t xml:space="preserve">Availability of the Project Team for a </w:t>
      </w:r>
      <w:r w:rsidR="0068003D">
        <w:t xml:space="preserve">virtual </w:t>
      </w:r>
      <w:r>
        <w:t>star</w:t>
      </w:r>
      <w:r w:rsidR="006B5DFE">
        <w:t xml:space="preserve">t-up meeting </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5C2DC6">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0D1F15A9" w14:textId="2C83D0F9" w:rsidR="004A500C" w:rsidRDefault="004A500C" w:rsidP="005C2DC6">
      <w:pPr>
        <w:pStyle w:val="ListParagraph"/>
        <w:numPr>
          <w:ilvl w:val="1"/>
          <w:numId w:val="2"/>
        </w:numPr>
      </w:pPr>
      <w:r w:rsidRPr="00A40C73">
        <w:t>Costs and time allocation should be clearly allocated to specific tasks within this contract</w:t>
      </w:r>
      <w:r w:rsidR="000803AA">
        <w:t>/project</w:t>
      </w:r>
      <w:r w:rsidRPr="00A40C73">
        <w:t>; and</w:t>
      </w:r>
    </w:p>
    <w:p w14:paraId="5D1984E9" w14:textId="77777777" w:rsidR="00627F45" w:rsidRDefault="00627F45" w:rsidP="00A87338">
      <w:pPr>
        <w:ind w:firstLine="720"/>
        <w:rPr>
          <w:b/>
          <w:bCs/>
        </w:rPr>
      </w:pPr>
    </w:p>
    <w:p w14:paraId="74869056" w14:textId="348B3FC0" w:rsidR="00A87338" w:rsidRPr="00C7392F" w:rsidRDefault="00A87338" w:rsidP="00A87338">
      <w:pPr>
        <w:ind w:firstLine="720"/>
        <w:rPr>
          <w:b/>
          <w:bCs/>
        </w:rPr>
      </w:pPr>
      <w:r w:rsidRPr="00C7392F">
        <w:rPr>
          <w:b/>
          <w:bCs/>
        </w:rPr>
        <w:t xml:space="preserve">VAT </w:t>
      </w:r>
    </w:p>
    <w:p w14:paraId="695C30BF" w14:textId="77777777" w:rsidR="00A87338" w:rsidRDefault="00A87338" w:rsidP="005C2DC6">
      <w:pPr>
        <w:pStyle w:val="ListParagraph"/>
        <w:numPr>
          <w:ilvl w:val="1"/>
          <w:numId w:val="2"/>
        </w:numPr>
        <w:rPr>
          <w:b/>
          <w:bCs/>
        </w:rPr>
      </w:pPr>
      <w:bookmarkStart w:id="96" w:name="_Toc368410343"/>
      <w:r>
        <w:rPr>
          <w:b/>
          <w:bCs/>
        </w:rPr>
        <w:t xml:space="preserve">Bidders need </w:t>
      </w:r>
      <w:r w:rsidRPr="001B33A1">
        <w:rPr>
          <w:b/>
          <w:bCs/>
        </w:rPr>
        <w:t xml:space="preserve"> to specify whether VAT at the prevailing rate would be applicable to this project and if so, provide their VAT registration number.</w:t>
      </w:r>
    </w:p>
    <w:p w14:paraId="10C6F2D2" w14:textId="77777777" w:rsidR="00A87338" w:rsidRPr="00C7392F" w:rsidRDefault="00A87338" w:rsidP="005C2DC6">
      <w:pPr>
        <w:pStyle w:val="ListParagraph"/>
        <w:numPr>
          <w:ilvl w:val="1"/>
          <w:numId w:val="2"/>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77777777"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96"/>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5C2DC6">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5C2DC6">
      <w:pPr>
        <w:pStyle w:val="ListParagraph"/>
        <w:numPr>
          <w:ilvl w:val="1"/>
          <w:numId w:val="2"/>
        </w:numPr>
      </w:pPr>
      <w:r w:rsidRPr="00A40C73">
        <w:t>Copies of current public and employer liability insurance certificates;</w:t>
      </w:r>
    </w:p>
    <w:p w14:paraId="3687A9B4" w14:textId="079D02FD" w:rsidR="004A500C" w:rsidRDefault="004A500C" w:rsidP="005C2DC6">
      <w:pPr>
        <w:pStyle w:val="ListParagraph"/>
        <w:numPr>
          <w:ilvl w:val="1"/>
          <w:numId w:val="2"/>
        </w:numPr>
      </w:pPr>
      <w:r>
        <w:t>Copies of any appropriate risk assessments</w:t>
      </w:r>
      <w:r w:rsidR="00156650">
        <w:t xml:space="preserve">; </w:t>
      </w:r>
    </w:p>
    <w:p w14:paraId="2F287E55" w14:textId="6AA27F91" w:rsidR="32A2C3A7" w:rsidRDefault="32A2C3A7" w:rsidP="005C2DC6">
      <w:pPr>
        <w:pStyle w:val="ListParagraph"/>
        <w:numPr>
          <w:ilvl w:val="1"/>
          <w:numId w:val="2"/>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5C2DC6">
      <w:pPr>
        <w:pStyle w:val="ListParagraph"/>
        <w:numPr>
          <w:ilvl w:val="1"/>
          <w:numId w:val="2"/>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w:t>
      </w:r>
      <w:r w:rsidRPr="00A16EDD">
        <w:t>in Section 14.</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Under PA 2023, conflict of interests will be monitored throughout the duration of the contract. Please complete and return the CoI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10DA8CA5" w14:textId="6086BB41" w:rsidR="004A500C" w:rsidRPr="006B5DFE" w:rsidRDefault="004A500C" w:rsidP="004A500C">
      <w:pPr>
        <w:pStyle w:val="Heading2"/>
        <w:rPr>
          <w:b w:val="0"/>
          <w:i/>
        </w:rPr>
      </w:pPr>
      <w:bookmarkStart w:id="97" w:name="_Toc368410341"/>
      <w:bookmarkStart w:id="98" w:name="_Toc197953279"/>
      <w:r w:rsidRPr="00A77B3D">
        <w:t>Evaluation Criteria</w:t>
      </w:r>
      <w:bookmarkEnd w:id="97"/>
      <w:r w:rsidR="006B5DFE">
        <w:t xml:space="preserve"> </w:t>
      </w:r>
      <w:bookmarkEnd w:id="98"/>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0B24E3CE"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Natural England</w:t>
      </w:r>
      <w:r w:rsidR="00A16EDD">
        <w:rPr>
          <w:color w:val="auto"/>
          <w:sz w:val="22"/>
          <w:szCs w:val="22"/>
        </w:rPr>
        <w:t xml:space="preserve">. </w:t>
      </w:r>
      <w:r w:rsidRPr="001B33A1">
        <w:rPr>
          <w:sz w:val="22"/>
          <w:szCs w:val="22"/>
        </w:rPr>
        <w:t xml:space="preserve">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0"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Default="00476FA2" w:rsidP="00476FA2">
      <w:pPr>
        <w:keepNext/>
      </w:pPr>
      <w:r>
        <w:t>Bids</w:t>
      </w:r>
      <w:r w:rsidRPr="00A40C73">
        <w:t xml:space="preserve"> will be evaluated using the following criteria:</w:t>
      </w:r>
    </w:p>
    <w:p w14:paraId="13336228" w14:textId="77777777" w:rsidR="00553B40" w:rsidRDefault="00553B40" w:rsidP="00476FA2">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99"/>
        <w:gridCol w:w="6407"/>
        <w:gridCol w:w="748"/>
        <w:gridCol w:w="722"/>
      </w:tblGrid>
      <w:tr w:rsidR="00553B40" w:rsidRPr="00A40C73" w14:paraId="7C39BB66" w14:textId="77777777" w:rsidTr="006F3C52">
        <w:trPr>
          <w:trHeight w:val="1189"/>
        </w:trPr>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A7A17D5" w14:textId="77777777" w:rsidR="00553B40" w:rsidRPr="00A40C73" w:rsidRDefault="00553B40" w:rsidP="00AE63F8">
            <w:pPr>
              <w:keepNext/>
            </w:pPr>
            <w:r w:rsidRPr="00A40C73">
              <w:t></w:t>
            </w:r>
          </w:p>
        </w:tc>
        <w:tc>
          <w:tcPr>
            <w:tcW w:w="360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10817" w14:textId="77777777" w:rsidR="00553B40" w:rsidRPr="00A40C73" w:rsidRDefault="00553B40" w:rsidP="00AE63F8">
            <w:pPr>
              <w:keepNext/>
            </w:pPr>
            <w:r w:rsidRPr="00A40C73">
              <w:t>EVALUATION CRITERIA</w:t>
            </w:r>
          </w:p>
        </w:tc>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D03FA9" w14:textId="77777777" w:rsidR="00553B40" w:rsidRPr="00A40C73" w:rsidRDefault="00553B40" w:rsidP="00AE63F8">
            <w:pPr>
              <w:keepNext/>
            </w:pPr>
            <w:r w:rsidRPr="00A40C73">
              <w:t>Max</w:t>
            </w:r>
            <w:r>
              <w:t>imum</w:t>
            </w:r>
            <w:r w:rsidRPr="00A40C73">
              <w:t xml:space="preserve"> Score</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D27000D" w14:textId="77777777" w:rsidR="00553B40" w:rsidRPr="00A40C73" w:rsidRDefault="00553B40" w:rsidP="00AE63F8">
            <w:pPr>
              <w:keepNext/>
            </w:pPr>
            <w:r w:rsidRPr="00A40C73">
              <w:t>Score</w:t>
            </w:r>
          </w:p>
        </w:tc>
      </w:tr>
      <w:tr w:rsidR="00553B40" w:rsidRPr="00A40C73" w14:paraId="55AFC10C" w14:textId="77777777" w:rsidTr="00AE63F8">
        <w:trPr>
          <w:trHeight w:val="481"/>
        </w:trPr>
        <w:tc>
          <w:tcPr>
            <w:tcW w:w="5000" w:type="pct"/>
            <w:gridSpan w:val="5"/>
            <w:vAlign w:val="bottom"/>
          </w:tcPr>
          <w:p w14:paraId="4DD73F99" w14:textId="35458FDB" w:rsidR="00553B40" w:rsidRPr="00CC4AA1" w:rsidRDefault="00553B40" w:rsidP="00AE63F8">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assessment categories)</w:t>
            </w:r>
          </w:p>
        </w:tc>
      </w:tr>
      <w:tr w:rsidR="00553B40" w:rsidRPr="00A40C73" w14:paraId="5C2EF8BC" w14:textId="77777777" w:rsidTr="006F3C52">
        <w:trPr>
          <w:trHeight w:val="510"/>
        </w:trPr>
        <w:tc>
          <w:tcPr>
            <w:tcW w:w="632" w:type="pct"/>
            <w:gridSpan w:val="2"/>
            <w:noWrap/>
            <w:vAlign w:val="bottom"/>
          </w:tcPr>
          <w:p w14:paraId="528DDBD9" w14:textId="77777777" w:rsidR="00553B40" w:rsidRPr="00A40C73" w:rsidRDefault="00553B40" w:rsidP="00AE63F8">
            <w:pPr>
              <w:keepNext/>
              <w:spacing w:before="0" w:after="0"/>
            </w:pPr>
            <w:r w:rsidRPr="00A40C73">
              <w:t> </w:t>
            </w:r>
          </w:p>
        </w:tc>
        <w:tc>
          <w:tcPr>
            <w:tcW w:w="3553" w:type="pct"/>
            <w:vAlign w:val="center"/>
          </w:tcPr>
          <w:p w14:paraId="273802A7" w14:textId="0A3953EA" w:rsidR="00553B40" w:rsidRPr="004A500C" w:rsidRDefault="00553B40" w:rsidP="00AE63F8">
            <w:pPr>
              <w:keepNext/>
              <w:spacing w:before="0" w:after="0"/>
              <w:rPr>
                <w:i/>
              </w:rPr>
            </w:pPr>
            <w:r w:rsidRPr="004A500C">
              <w:rPr>
                <w:i/>
              </w:rPr>
              <w:t>Clarity of proposal particularly work p</w:t>
            </w:r>
            <w:r>
              <w:rPr>
                <w:i/>
              </w:rPr>
              <w:t xml:space="preserve">rogramme </w:t>
            </w:r>
            <w:r w:rsidRPr="004A500C">
              <w:rPr>
                <w:i/>
              </w:rPr>
              <w:t>and deliverables</w:t>
            </w:r>
            <w:r w:rsidR="006F3C52">
              <w:rPr>
                <w:i/>
              </w:rPr>
              <w:t xml:space="preserve"> to address the objectives</w:t>
            </w:r>
          </w:p>
        </w:tc>
        <w:tc>
          <w:tcPr>
            <w:tcW w:w="415" w:type="pct"/>
            <w:vAlign w:val="center"/>
          </w:tcPr>
          <w:p w14:paraId="2ACA8CF2" w14:textId="77777777" w:rsidR="00553B40" w:rsidRPr="004A500C" w:rsidRDefault="00553B40" w:rsidP="00AE63F8">
            <w:pPr>
              <w:keepNext/>
              <w:spacing w:before="0" w:after="0"/>
              <w:rPr>
                <w:i/>
              </w:rPr>
            </w:pPr>
            <w:r w:rsidRPr="004A500C">
              <w:rPr>
                <w:i/>
              </w:rPr>
              <w:t>10</w:t>
            </w:r>
          </w:p>
        </w:tc>
        <w:tc>
          <w:tcPr>
            <w:tcW w:w="400" w:type="pct"/>
            <w:vAlign w:val="center"/>
          </w:tcPr>
          <w:p w14:paraId="378DF64F" w14:textId="77777777" w:rsidR="00553B40" w:rsidRPr="00A40C73" w:rsidRDefault="00553B40" w:rsidP="00AE63F8">
            <w:pPr>
              <w:keepNext/>
              <w:spacing w:before="0" w:after="0"/>
            </w:pPr>
            <w:r w:rsidRPr="00A40C73">
              <w:t> </w:t>
            </w:r>
          </w:p>
        </w:tc>
      </w:tr>
      <w:tr w:rsidR="00553B40" w:rsidRPr="00A40C73" w14:paraId="6327B4FD" w14:textId="77777777" w:rsidTr="006F3C52">
        <w:trPr>
          <w:trHeight w:val="1151"/>
        </w:trPr>
        <w:tc>
          <w:tcPr>
            <w:tcW w:w="632" w:type="pct"/>
            <w:gridSpan w:val="2"/>
            <w:noWrap/>
            <w:vAlign w:val="bottom"/>
          </w:tcPr>
          <w:p w14:paraId="11091B71" w14:textId="77777777" w:rsidR="00553B40" w:rsidRPr="00A40C73" w:rsidRDefault="00553B40" w:rsidP="00AE63F8">
            <w:pPr>
              <w:spacing w:before="0" w:after="0"/>
            </w:pPr>
            <w:r w:rsidRPr="00A40C73">
              <w:t> </w:t>
            </w:r>
          </w:p>
        </w:tc>
        <w:tc>
          <w:tcPr>
            <w:tcW w:w="3553" w:type="pct"/>
            <w:vAlign w:val="center"/>
          </w:tcPr>
          <w:p w14:paraId="256E7B0B" w14:textId="1CE34B51" w:rsidR="00553B40" w:rsidRPr="004A500C" w:rsidRDefault="006F3C52" w:rsidP="00AE63F8">
            <w:pPr>
              <w:spacing w:before="0" w:after="0"/>
              <w:rPr>
                <w:i/>
              </w:rPr>
            </w:pPr>
            <w:r w:rsidRPr="004A500C">
              <w:rPr>
                <w:i/>
              </w:rPr>
              <w:t xml:space="preserve">Understanding of, and relevance to, the requirements </w:t>
            </w:r>
            <w:r>
              <w:rPr>
                <w:i/>
              </w:rPr>
              <w:t>of the project. Awareness of the other elements of the Air Pollution Recovery Indicators programme of work and the need for/the policy drivers of nature recovery.</w:t>
            </w:r>
          </w:p>
        </w:tc>
        <w:tc>
          <w:tcPr>
            <w:tcW w:w="415" w:type="pct"/>
            <w:vAlign w:val="center"/>
          </w:tcPr>
          <w:p w14:paraId="1A73294B" w14:textId="7525C340" w:rsidR="00553B40" w:rsidRPr="004A500C" w:rsidRDefault="00553B40" w:rsidP="00AE63F8">
            <w:pPr>
              <w:spacing w:before="0" w:after="0"/>
              <w:rPr>
                <w:i/>
              </w:rPr>
            </w:pPr>
            <w:r w:rsidRPr="004A500C">
              <w:rPr>
                <w:i/>
              </w:rPr>
              <w:t>1</w:t>
            </w:r>
            <w:r w:rsidR="006F3C52">
              <w:rPr>
                <w:i/>
              </w:rPr>
              <w:t>5</w:t>
            </w:r>
          </w:p>
        </w:tc>
        <w:tc>
          <w:tcPr>
            <w:tcW w:w="400" w:type="pct"/>
            <w:vAlign w:val="center"/>
          </w:tcPr>
          <w:p w14:paraId="4F03E2FC" w14:textId="77777777" w:rsidR="00553B40" w:rsidRPr="00A40C73" w:rsidRDefault="00553B40" w:rsidP="00AE63F8">
            <w:pPr>
              <w:spacing w:before="0" w:after="0"/>
            </w:pPr>
            <w:r w:rsidRPr="00A40C73">
              <w:t> </w:t>
            </w:r>
          </w:p>
        </w:tc>
      </w:tr>
      <w:tr w:rsidR="00553B40" w:rsidRPr="00A40C73" w14:paraId="0F4F12A7" w14:textId="77777777" w:rsidTr="006F3C52">
        <w:trPr>
          <w:trHeight w:val="510"/>
        </w:trPr>
        <w:tc>
          <w:tcPr>
            <w:tcW w:w="632" w:type="pct"/>
            <w:gridSpan w:val="2"/>
            <w:noWrap/>
            <w:vAlign w:val="bottom"/>
          </w:tcPr>
          <w:p w14:paraId="055726C7" w14:textId="77777777" w:rsidR="00553B40" w:rsidRPr="00A40C73" w:rsidRDefault="00553B40" w:rsidP="00AE63F8">
            <w:pPr>
              <w:spacing w:before="0" w:after="0"/>
            </w:pPr>
            <w:r w:rsidRPr="00A40C73">
              <w:t> </w:t>
            </w:r>
          </w:p>
        </w:tc>
        <w:tc>
          <w:tcPr>
            <w:tcW w:w="3553" w:type="pct"/>
            <w:vAlign w:val="center"/>
          </w:tcPr>
          <w:p w14:paraId="7B77641A" w14:textId="6D6A3BEF" w:rsidR="00553B40" w:rsidRPr="004A500C" w:rsidRDefault="006F3C52" w:rsidP="00AE63F8">
            <w:pPr>
              <w:spacing w:before="0" w:after="0"/>
              <w:rPr>
                <w:i/>
              </w:rPr>
            </w:pPr>
            <w:r w:rsidRPr="004A500C">
              <w:rPr>
                <w:i/>
              </w:rPr>
              <w:t>Soundness and logicality of methods</w:t>
            </w:r>
            <w:r>
              <w:rPr>
                <w:i/>
              </w:rPr>
              <w:t xml:space="preserve">. </w:t>
            </w:r>
            <w:r w:rsidRPr="004A500C">
              <w:rPr>
                <w:i/>
              </w:rPr>
              <w:t>Realism and measurability of milestones</w:t>
            </w:r>
            <w:r>
              <w:rPr>
                <w:i/>
              </w:rPr>
              <w:t>.</w:t>
            </w:r>
          </w:p>
        </w:tc>
        <w:tc>
          <w:tcPr>
            <w:tcW w:w="415" w:type="pct"/>
            <w:vAlign w:val="center"/>
          </w:tcPr>
          <w:p w14:paraId="2E48220C" w14:textId="56BB87C3" w:rsidR="00553B40" w:rsidRPr="004A500C" w:rsidRDefault="006F3C52" w:rsidP="00AE63F8">
            <w:pPr>
              <w:spacing w:before="0" w:after="0"/>
              <w:rPr>
                <w:i/>
              </w:rPr>
            </w:pPr>
            <w:r>
              <w:rPr>
                <w:i/>
              </w:rPr>
              <w:t>15</w:t>
            </w:r>
          </w:p>
        </w:tc>
        <w:tc>
          <w:tcPr>
            <w:tcW w:w="400" w:type="pct"/>
            <w:vAlign w:val="center"/>
          </w:tcPr>
          <w:p w14:paraId="204EEFB7" w14:textId="77777777" w:rsidR="00553B40" w:rsidRPr="00A40C73" w:rsidRDefault="00553B40" w:rsidP="00AE63F8">
            <w:pPr>
              <w:spacing w:before="0" w:after="0"/>
            </w:pPr>
            <w:r w:rsidRPr="00A40C73">
              <w:t> </w:t>
            </w:r>
          </w:p>
        </w:tc>
      </w:tr>
      <w:tr w:rsidR="00553B40" w:rsidRPr="00A40C73" w14:paraId="5665C6A5" w14:textId="77777777" w:rsidTr="006F3C52">
        <w:trPr>
          <w:trHeight w:val="765"/>
        </w:trPr>
        <w:tc>
          <w:tcPr>
            <w:tcW w:w="632" w:type="pct"/>
            <w:gridSpan w:val="2"/>
            <w:noWrap/>
            <w:vAlign w:val="bottom"/>
          </w:tcPr>
          <w:p w14:paraId="249D1C04" w14:textId="77777777" w:rsidR="00553B40" w:rsidRPr="00A40C73" w:rsidRDefault="00553B40" w:rsidP="00AE63F8">
            <w:pPr>
              <w:spacing w:before="0" w:after="0"/>
            </w:pPr>
            <w:r w:rsidRPr="00A40C73">
              <w:t> </w:t>
            </w:r>
          </w:p>
        </w:tc>
        <w:tc>
          <w:tcPr>
            <w:tcW w:w="3553" w:type="pct"/>
            <w:vAlign w:val="center"/>
          </w:tcPr>
          <w:p w14:paraId="3A487E40" w14:textId="630AF5AE" w:rsidR="00553B40" w:rsidRPr="004A500C" w:rsidRDefault="00553B40" w:rsidP="00AE63F8">
            <w:pPr>
              <w:spacing w:before="0" w:after="0"/>
              <w:rPr>
                <w:i/>
              </w:rPr>
            </w:pPr>
            <w:r w:rsidRPr="004A500C">
              <w:rPr>
                <w:i/>
              </w:rPr>
              <w:t>Identification and proposed solutions to potential risks</w:t>
            </w:r>
            <w:r>
              <w:rPr>
                <w:i/>
              </w:rPr>
              <w:t>/issues</w:t>
            </w:r>
            <w:r w:rsidR="006F3C52">
              <w:rPr>
                <w:i/>
              </w:rPr>
              <w:t xml:space="preserve"> which may threaten project outcomes/success</w:t>
            </w:r>
          </w:p>
        </w:tc>
        <w:tc>
          <w:tcPr>
            <w:tcW w:w="415" w:type="pct"/>
            <w:vAlign w:val="center"/>
          </w:tcPr>
          <w:p w14:paraId="0A202AF4" w14:textId="5625AD80" w:rsidR="00553B40" w:rsidRPr="004A500C" w:rsidRDefault="006F3C52" w:rsidP="00AE63F8">
            <w:pPr>
              <w:spacing w:before="0" w:after="0"/>
              <w:rPr>
                <w:i/>
              </w:rPr>
            </w:pPr>
            <w:r>
              <w:rPr>
                <w:i/>
              </w:rPr>
              <w:t>10</w:t>
            </w:r>
          </w:p>
        </w:tc>
        <w:tc>
          <w:tcPr>
            <w:tcW w:w="400" w:type="pct"/>
            <w:vAlign w:val="center"/>
          </w:tcPr>
          <w:p w14:paraId="0F1C93FB" w14:textId="77777777" w:rsidR="00553B40" w:rsidRPr="00A40C73" w:rsidRDefault="00553B40" w:rsidP="00AE63F8">
            <w:pPr>
              <w:spacing w:before="0" w:after="0"/>
            </w:pPr>
            <w:r w:rsidRPr="00A40C73">
              <w:t> </w:t>
            </w:r>
          </w:p>
        </w:tc>
      </w:tr>
      <w:tr w:rsidR="00553B40" w:rsidRPr="00A40C73" w14:paraId="5EDDFBEB" w14:textId="77777777" w:rsidTr="006F3C52">
        <w:trPr>
          <w:trHeight w:val="270"/>
        </w:trPr>
        <w:tc>
          <w:tcPr>
            <w:tcW w:w="632" w:type="pct"/>
            <w:gridSpan w:val="2"/>
            <w:shd w:val="clear" w:color="auto" w:fill="D9D9D9" w:themeFill="background1" w:themeFillShade="D9"/>
            <w:noWrap/>
            <w:vAlign w:val="bottom"/>
          </w:tcPr>
          <w:p w14:paraId="678A3EC1" w14:textId="77777777" w:rsidR="00553B40" w:rsidRPr="00A40C73" w:rsidRDefault="00553B40" w:rsidP="00AE63F8">
            <w:pPr>
              <w:spacing w:before="0" w:after="0"/>
            </w:pPr>
            <w:r w:rsidRPr="00A40C73">
              <w:t> </w:t>
            </w:r>
          </w:p>
        </w:tc>
        <w:tc>
          <w:tcPr>
            <w:tcW w:w="3553" w:type="pct"/>
            <w:shd w:val="clear" w:color="auto" w:fill="D9D9D9" w:themeFill="background1" w:themeFillShade="D9"/>
            <w:vAlign w:val="center"/>
          </w:tcPr>
          <w:p w14:paraId="3D966B33" w14:textId="77777777" w:rsidR="00553B40" w:rsidRPr="00A40C73" w:rsidRDefault="00553B40" w:rsidP="00AE63F8">
            <w:pPr>
              <w:spacing w:before="0" w:after="0"/>
            </w:pPr>
            <w:r w:rsidRPr="00A40C73">
              <w:t>Sub Total</w:t>
            </w:r>
          </w:p>
        </w:tc>
        <w:tc>
          <w:tcPr>
            <w:tcW w:w="415" w:type="pct"/>
            <w:shd w:val="clear" w:color="auto" w:fill="D9D9D9" w:themeFill="background1" w:themeFillShade="D9"/>
            <w:vAlign w:val="center"/>
          </w:tcPr>
          <w:p w14:paraId="4E9B4B62" w14:textId="77777777" w:rsidR="00553B40" w:rsidRPr="004A500C" w:rsidRDefault="00553B40" w:rsidP="00AE63F8">
            <w:pPr>
              <w:spacing w:before="0" w:after="0"/>
              <w:rPr>
                <w:i/>
              </w:rPr>
            </w:pPr>
            <w:r>
              <w:rPr>
                <w:i/>
              </w:rPr>
              <w:t>50</w:t>
            </w:r>
          </w:p>
        </w:tc>
        <w:tc>
          <w:tcPr>
            <w:tcW w:w="400" w:type="pct"/>
            <w:shd w:val="clear" w:color="auto" w:fill="D9D9D9" w:themeFill="background1" w:themeFillShade="D9"/>
            <w:vAlign w:val="center"/>
          </w:tcPr>
          <w:p w14:paraId="36A7CFDC" w14:textId="77777777" w:rsidR="00553B40" w:rsidRPr="00A40C73" w:rsidRDefault="00553B40" w:rsidP="00AE63F8">
            <w:pPr>
              <w:spacing w:before="0" w:after="0"/>
            </w:pPr>
            <w:r w:rsidRPr="00A40C73">
              <w:t> </w:t>
            </w:r>
          </w:p>
        </w:tc>
      </w:tr>
      <w:tr w:rsidR="00553B40" w:rsidRPr="00A40C73" w14:paraId="43B271E2" w14:textId="77777777" w:rsidTr="00AE63F8">
        <w:trPr>
          <w:trHeight w:val="525"/>
        </w:trPr>
        <w:tc>
          <w:tcPr>
            <w:tcW w:w="5000" w:type="pct"/>
            <w:gridSpan w:val="5"/>
            <w:vAlign w:val="center"/>
          </w:tcPr>
          <w:p w14:paraId="05164DC7" w14:textId="70E155F3" w:rsidR="00553B40" w:rsidRPr="00CC4AA1" w:rsidRDefault="00553B40" w:rsidP="00AE63F8">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553B40" w:rsidRPr="00A40C73" w14:paraId="28E5097A" w14:textId="77777777" w:rsidTr="006F3C52">
        <w:trPr>
          <w:trHeight w:val="510"/>
        </w:trPr>
        <w:tc>
          <w:tcPr>
            <w:tcW w:w="632" w:type="pct"/>
            <w:gridSpan w:val="2"/>
            <w:noWrap/>
            <w:vAlign w:val="bottom"/>
          </w:tcPr>
          <w:p w14:paraId="2FC7B37C" w14:textId="77777777" w:rsidR="00553B40" w:rsidRPr="00A40C73" w:rsidRDefault="00553B40" w:rsidP="00AE63F8">
            <w:pPr>
              <w:spacing w:before="0" w:after="0"/>
            </w:pPr>
            <w:r w:rsidRPr="00A40C73">
              <w:t> </w:t>
            </w:r>
          </w:p>
        </w:tc>
        <w:tc>
          <w:tcPr>
            <w:tcW w:w="3553" w:type="pct"/>
            <w:vAlign w:val="center"/>
          </w:tcPr>
          <w:p w14:paraId="23252C58" w14:textId="26411518" w:rsidR="006F3C52" w:rsidRDefault="006F3C52" w:rsidP="006F3C52">
            <w:pPr>
              <w:spacing w:before="0" w:after="0"/>
              <w:rPr>
                <w:i/>
              </w:rPr>
            </w:pPr>
            <w:r>
              <w:rPr>
                <w:i/>
              </w:rPr>
              <w:t>Expertise, experience and balance of the team, including subcontractors</w:t>
            </w:r>
          </w:p>
          <w:p w14:paraId="6422F120" w14:textId="77777777" w:rsidR="006F3C52" w:rsidRDefault="006F3C52" w:rsidP="005C2DC6">
            <w:pPr>
              <w:pStyle w:val="ListParagraph"/>
              <w:numPr>
                <w:ilvl w:val="0"/>
                <w:numId w:val="12"/>
              </w:numPr>
              <w:spacing w:before="0" w:after="0"/>
              <w:rPr>
                <w:i/>
              </w:rPr>
            </w:pPr>
            <w:r>
              <w:rPr>
                <w:i/>
              </w:rPr>
              <w:t>Air Pollution Expertise</w:t>
            </w:r>
          </w:p>
          <w:p w14:paraId="1B3D615C" w14:textId="2B894B91" w:rsidR="006F3C52" w:rsidRPr="006F3C52" w:rsidRDefault="006F3C52" w:rsidP="005C2DC6">
            <w:pPr>
              <w:pStyle w:val="ListParagraph"/>
              <w:numPr>
                <w:ilvl w:val="0"/>
                <w:numId w:val="12"/>
              </w:numPr>
              <w:spacing w:before="0" w:after="0"/>
              <w:rPr>
                <w:i/>
              </w:rPr>
            </w:pPr>
            <w:r w:rsidRPr="006F3C52">
              <w:rPr>
                <w:i/>
              </w:rPr>
              <w:t>Data analysis Expertise</w:t>
            </w:r>
          </w:p>
        </w:tc>
        <w:tc>
          <w:tcPr>
            <w:tcW w:w="415" w:type="pct"/>
            <w:vAlign w:val="center"/>
          </w:tcPr>
          <w:p w14:paraId="1CCCBA93" w14:textId="2FF1A9D1" w:rsidR="00553B40" w:rsidRPr="004A500C" w:rsidRDefault="006F3C52" w:rsidP="00AE63F8">
            <w:pPr>
              <w:spacing w:before="0" w:after="0"/>
              <w:rPr>
                <w:i/>
              </w:rPr>
            </w:pPr>
            <w:r>
              <w:rPr>
                <w:i/>
              </w:rPr>
              <w:t>15</w:t>
            </w:r>
          </w:p>
        </w:tc>
        <w:tc>
          <w:tcPr>
            <w:tcW w:w="400" w:type="pct"/>
            <w:vAlign w:val="center"/>
          </w:tcPr>
          <w:p w14:paraId="751E5D0F" w14:textId="77777777" w:rsidR="00553B40" w:rsidRPr="00A40C73" w:rsidRDefault="00553B40" w:rsidP="00AE63F8">
            <w:pPr>
              <w:spacing w:before="0" w:after="0"/>
            </w:pPr>
            <w:r w:rsidRPr="00A40C73">
              <w:t> </w:t>
            </w:r>
          </w:p>
        </w:tc>
      </w:tr>
      <w:tr w:rsidR="00553B40" w:rsidRPr="00A40C73" w14:paraId="1612E25B" w14:textId="77777777" w:rsidTr="006F3C52">
        <w:trPr>
          <w:trHeight w:val="525"/>
        </w:trPr>
        <w:tc>
          <w:tcPr>
            <w:tcW w:w="632" w:type="pct"/>
            <w:gridSpan w:val="2"/>
            <w:noWrap/>
            <w:vAlign w:val="bottom"/>
          </w:tcPr>
          <w:p w14:paraId="238B625D" w14:textId="77777777" w:rsidR="00553B40" w:rsidRPr="00A40C73" w:rsidRDefault="00553B40" w:rsidP="00AE63F8">
            <w:pPr>
              <w:spacing w:before="0" w:after="0"/>
            </w:pPr>
            <w:r w:rsidRPr="00A40C73">
              <w:t> </w:t>
            </w:r>
          </w:p>
        </w:tc>
        <w:tc>
          <w:tcPr>
            <w:tcW w:w="3553" w:type="pct"/>
            <w:vAlign w:val="center"/>
          </w:tcPr>
          <w:p w14:paraId="35495983" w14:textId="44370D7B" w:rsidR="00553B40" w:rsidRPr="006F3C52" w:rsidRDefault="006F3C52" w:rsidP="00AE63F8">
            <w:pPr>
              <w:spacing w:before="0" w:after="0"/>
              <w:rPr>
                <w:i/>
              </w:rPr>
            </w:pPr>
            <w:r w:rsidRPr="006F3C52">
              <w:rPr>
                <w:color w:val="000000"/>
              </w:rPr>
              <w:t>Evidence of successful delivery/ track record of similar projects</w:t>
            </w:r>
          </w:p>
        </w:tc>
        <w:tc>
          <w:tcPr>
            <w:tcW w:w="415" w:type="pct"/>
            <w:vAlign w:val="center"/>
          </w:tcPr>
          <w:p w14:paraId="59FBB441" w14:textId="7BCCE9B8" w:rsidR="00553B40" w:rsidRPr="004A500C" w:rsidRDefault="006F3C52" w:rsidP="00AE63F8">
            <w:pPr>
              <w:spacing w:before="0" w:after="0"/>
              <w:rPr>
                <w:i/>
              </w:rPr>
            </w:pPr>
            <w:r>
              <w:rPr>
                <w:i/>
              </w:rPr>
              <w:t>5</w:t>
            </w:r>
          </w:p>
        </w:tc>
        <w:tc>
          <w:tcPr>
            <w:tcW w:w="400" w:type="pct"/>
            <w:vAlign w:val="center"/>
          </w:tcPr>
          <w:p w14:paraId="283F0E43" w14:textId="77777777" w:rsidR="00553B40" w:rsidRPr="00A40C73" w:rsidRDefault="00553B40" w:rsidP="00AE63F8">
            <w:pPr>
              <w:spacing w:before="0" w:after="0"/>
            </w:pPr>
            <w:r w:rsidRPr="00A40C73">
              <w:t> </w:t>
            </w:r>
          </w:p>
        </w:tc>
      </w:tr>
      <w:tr w:rsidR="00553B40" w:rsidRPr="00A40C73" w14:paraId="752AA73B" w14:textId="77777777" w:rsidTr="006F3C52">
        <w:trPr>
          <w:trHeight w:val="270"/>
        </w:trPr>
        <w:tc>
          <w:tcPr>
            <w:tcW w:w="632" w:type="pct"/>
            <w:gridSpan w:val="2"/>
            <w:shd w:val="clear" w:color="auto" w:fill="D9D9D9" w:themeFill="background1" w:themeFillShade="D9"/>
            <w:noWrap/>
            <w:vAlign w:val="bottom"/>
          </w:tcPr>
          <w:p w14:paraId="6D827182" w14:textId="77777777" w:rsidR="00553B40" w:rsidRPr="00A40C73" w:rsidRDefault="00553B40" w:rsidP="00AE63F8">
            <w:pPr>
              <w:spacing w:before="0" w:after="0"/>
            </w:pPr>
            <w:r w:rsidRPr="00A40C73">
              <w:t> </w:t>
            </w:r>
          </w:p>
        </w:tc>
        <w:tc>
          <w:tcPr>
            <w:tcW w:w="3553" w:type="pct"/>
            <w:shd w:val="clear" w:color="auto" w:fill="D9D9D9" w:themeFill="background1" w:themeFillShade="D9"/>
            <w:vAlign w:val="center"/>
          </w:tcPr>
          <w:p w14:paraId="404967C3" w14:textId="77777777" w:rsidR="00553B40" w:rsidRPr="004A500C" w:rsidRDefault="00553B40" w:rsidP="00AE63F8">
            <w:pPr>
              <w:spacing w:before="0" w:after="0"/>
              <w:rPr>
                <w:i/>
              </w:rPr>
            </w:pPr>
            <w:r w:rsidRPr="004A500C">
              <w:rPr>
                <w:i/>
              </w:rPr>
              <w:t>Sub Total</w:t>
            </w:r>
          </w:p>
        </w:tc>
        <w:tc>
          <w:tcPr>
            <w:tcW w:w="415" w:type="pct"/>
            <w:shd w:val="clear" w:color="auto" w:fill="D9D9D9" w:themeFill="background1" w:themeFillShade="D9"/>
            <w:vAlign w:val="center"/>
          </w:tcPr>
          <w:p w14:paraId="5B1E6E18" w14:textId="77777777" w:rsidR="00553B40" w:rsidRPr="004A500C" w:rsidRDefault="00553B40" w:rsidP="00AE63F8">
            <w:pPr>
              <w:spacing w:before="0" w:after="0"/>
              <w:rPr>
                <w:i/>
              </w:rPr>
            </w:pPr>
            <w:r w:rsidRPr="004A500C">
              <w:rPr>
                <w:i/>
              </w:rPr>
              <w:t>2</w:t>
            </w:r>
            <w:r>
              <w:rPr>
                <w:i/>
              </w:rPr>
              <w:t>0</w:t>
            </w:r>
          </w:p>
        </w:tc>
        <w:tc>
          <w:tcPr>
            <w:tcW w:w="400" w:type="pct"/>
            <w:shd w:val="clear" w:color="auto" w:fill="D9D9D9" w:themeFill="background1" w:themeFillShade="D9"/>
            <w:vAlign w:val="center"/>
          </w:tcPr>
          <w:p w14:paraId="397268C9" w14:textId="77777777" w:rsidR="00553B40" w:rsidRPr="00A40C73" w:rsidRDefault="00553B40" w:rsidP="00AE63F8">
            <w:pPr>
              <w:spacing w:before="0" w:after="0"/>
            </w:pPr>
            <w:r w:rsidRPr="00A40C73">
              <w:t> </w:t>
            </w:r>
          </w:p>
        </w:tc>
      </w:tr>
      <w:tr w:rsidR="00553B40" w:rsidRPr="00A40C73" w14:paraId="42DAEF00" w14:textId="77777777" w:rsidTr="00AE63F8">
        <w:trPr>
          <w:trHeight w:val="570"/>
        </w:trPr>
        <w:tc>
          <w:tcPr>
            <w:tcW w:w="5000" w:type="pct"/>
            <w:gridSpan w:val="5"/>
            <w:vAlign w:val="center"/>
          </w:tcPr>
          <w:p w14:paraId="005E75D4" w14:textId="13FDE6BD" w:rsidR="00553B40" w:rsidRPr="00627F45" w:rsidRDefault="00553B40" w:rsidP="00AE63F8">
            <w:pPr>
              <w:spacing w:before="0" w:after="0"/>
              <w:rPr>
                <w:b/>
              </w:rPr>
            </w:pPr>
            <w:r w:rsidRPr="00627F45">
              <w:rPr>
                <w:b/>
              </w:rPr>
              <w:t>3. S</w:t>
            </w:r>
            <w:r w:rsidR="00890E43" w:rsidRPr="00627F45">
              <w:rPr>
                <w:b/>
              </w:rPr>
              <w:t xml:space="preserve">ustainability </w:t>
            </w:r>
            <w:r w:rsidRPr="00627F45">
              <w:rPr>
                <w:b/>
              </w:rPr>
              <w:t>(10% of the total assessment</w:t>
            </w:r>
            <w:r w:rsidR="005C0572" w:rsidRPr="00627F45">
              <w:rPr>
                <w:b/>
              </w:rPr>
              <w:t xml:space="preserve"> categories</w:t>
            </w:r>
            <w:r w:rsidRPr="00627F45">
              <w:rPr>
                <w:b/>
              </w:rPr>
              <w:t>)</w:t>
            </w:r>
          </w:p>
        </w:tc>
      </w:tr>
      <w:tr w:rsidR="00553B40" w:rsidRPr="00A40C73" w14:paraId="4451EF8C" w14:textId="77777777" w:rsidTr="006F3C52">
        <w:trPr>
          <w:trHeight w:val="255"/>
        </w:trPr>
        <w:tc>
          <w:tcPr>
            <w:tcW w:w="632" w:type="pct"/>
            <w:gridSpan w:val="2"/>
            <w:vAlign w:val="center"/>
          </w:tcPr>
          <w:p w14:paraId="3B20BED4" w14:textId="77777777" w:rsidR="00553B40" w:rsidRDefault="00553B40" w:rsidP="00AE63F8">
            <w:pPr>
              <w:spacing w:before="0" w:after="0"/>
              <w:rPr>
                <w:b/>
              </w:rPr>
            </w:pPr>
          </w:p>
          <w:p w14:paraId="7245AD3E" w14:textId="77777777" w:rsidR="00553B40" w:rsidRDefault="00553B40" w:rsidP="00AE63F8">
            <w:pPr>
              <w:spacing w:before="0" w:after="0"/>
              <w:rPr>
                <w:b/>
              </w:rPr>
            </w:pPr>
          </w:p>
        </w:tc>
        <w:tc>
          <w:tcPr>
            <w:tcW w:w="3553" w:type="pct"/>
            <w:vAlign w:val="center"/>
          </w:tcPr>
          <w:p w14:paraId="761428BE" w14:textId="2A31EA82" w:rsidR="00553B40" w:rsidRPr="00627F45" w:rsidRDefault="00C63858" w:rsidP="00AE63F8">
            <w:pPr>
              <w:spacing w:before="0" w:after="0"/>
              <w:rPr>
                <w:i/>
                <w:iCs/>
              </w:rPr>
            </w:pPr>
            <w:r w:rsidRPr="00627F45">
              <w:rPr>
                <w:i/>
                <w:iCs/>
              </w:rPr>
              <w:t>Environmental (assessed from responses to sustainability questions 1 and 2 in section 13, scaled to business size)</w:t>
            </w:r>
          </w:p>
        </w:tc>
        <w:tc>
          <w:tcPr>
            <w:tcW w:w="415" w:type="pct"/>
            <w:vAlign w:val="center"/>
          </w:tcPr>
          <w:p w14:paraId="7E6BFFB9" w14:textId="7865F1BD" w:rsidR="00553B40" w:rsidRPr="00A16EDD" w:rsidRDefault="006F3C52" w:rsidP="00AE63F8">
            <w:pPr>
              <w:spacing w:before="0" w:after="0"/>
              <w:rPr>
                <w:i/>
                <w:iCs/>
              </w:rPr>
            </w:pPr>
            <w:r w:rsidRPr="00A16EDD">
              <w:rPr>
                <w:i/>
                <w:iCs/>
              </w:rPr>
              <w:t>10</w:t>
            </w:r>
          </w:p>
        </w:tc>
        <w:tc>
          <w:tcPr>
            <w:tcW w:w="400" w:type="pct"/>
            <w:vAlign w:val="center"/>
          </w:tcPr>
          <w:p w14:paraId="103E6268" w14:textId="77777777" w:rsidR="00553B40" w:rsidRDefault="00553B40" w:rsidP="00AE63F8">
            <w:pPr>
              <w:spacing w:before="0" w:after="0"/>
              <w:rPr>
                <w:b/>
              </w:rPr>
            </w:pPr>
          </w:p>
        </w:tc>
      </w:tr>
      <w:tr w:rsidR="00553B40" w:rsidRPr="00A40C73" w14:paraId="26420238" w14:textId="77777777" w:rsidTr="006F3C52">
        <w:trPr>
          <w:trHeight w:val="255"/>
        </w:trPr>
        <w:tc>
          <w:tcPr>
            <w:tcW w:w="632" w:type="pct"/>
            <w:gridSpan w:val="2"/>
            <w:shd w:val="clear" w:color="auto" w:fill="D9D9D9"/>
            <w:vAlign w:val="center"/>
          </w:tcPr>
          <w:p w14:paraId="02D3F737" w14:textId="77777777" w:rsidR="00553B40" w:rsidRPr="00C46BBC" w:rsidRDefault="00553B40" w:rsidP="00AE63F8">
            <w:pPr>
              <w:spacing w:before="0" w:after="0"/>
            </w:pPr>
          </w:p>
        </w:tc>
        <w:tc>
          <w:tcPr>
            <w:tcW w:w="3553" w:type="pct"/>
            <w:shd w:val="clear" w:color="auto" w:fill="D9D9D9"/>
            <w:vAlign w:val="center"/>
          </w:tcPr>
          <w:p w14:paraId="18BF97C7" w14:textId="77777777" w:rsidR="00553B40" w:rsidRPr="00C46BBC" w:rsidRDefault="00553B40" w:rsidP="00AE63F8">
            <w:pPr>
              <w:spacing w:before="0" w:after="0"/>
              <w:rPr>
                <w:i/>
                <w:iCs/>
              </w:rPr>
            </w:pPr>
            <w:r w:rsidRPr="00C46BBC">
              <w:rPr>
                <w:i/>
                <w:iCs/>
              </w:rPr>
              <w:t>Sub Total</w:t>
            </w:r>
          </w:p>
        </w:tc>
        <w:tc>
          <w:tcPr>
            <w:tcW w:w="415" w:type="pct"/>
            <w:shd w:val="clear" w:color="auto" w:fill="D9D9D9"/>
            <w:vAlign w:val="center"/>
          </w:tcPr>
          <w:p w14:paraId="092E79E0" w14:textId="77777777" w:rsidR="00553B40" w:rsidRPr="00C46BBC" w:rsidRDefault="00553B40" w:rsidP="00AE63F8">
            <w:pPr>
              <w:spacing w:before="0" w:after="0"/>
              <w:rPr>
                <w:i/>
                <w:iCs/>
              </w:rPr>
            </w:pPr>
            <w:r w:rsidRPr="00C46BBC">
              <w:rPr>
                <w:i/>
                <w:iCs/>
              </w:rPr>
              <w:t>10</w:t>
            </w:r>
          </w:p>
        </w:tc>
        <w:tc>
          <w:tcPr>
            <w:tcW w:w="400" w:type="pct"/>
            <w:shd w:val="clear" w:color="auto" w:fill="D9D9D9"/>
            <w:vAlign w:val="center"/>
          </w:tcPr>
          <w:p w14:paraId="570642EA" w14:textId="77777777" w:rsidR="00553B40" w:rsidRPr="00C46BBC" w:rsidRDefault="00553B40" w:rsidP="00AE63F8">
            <w:pPr>
              <w:spacing w:before="0" w:after="0"/>
            </w:pPr>
          </w:p>
        </w:tc>
      </w:tr>
      <w:tr w:rsidR="00553B40" w:rsidRPr="00A40C73" w14:paraId="651D3B81" w14:textId="77777777" w:rsidTr="006F3C52">
        <w:trPr>
          <w:trHeight w:val="360"/>
        </w:trPr>
        <w:tc>
          <w:tcPr>
            <w:tcW w:w="4185" w:type="pct"/>
            <w:gridSpan w:val="3"/>
            <w:vAlign w:val="center"/>
          </w:tcPr>
          <w:p w14:paraId="4D5BF7CF" w14:textId="0FAB2F63" w:rsidR="00553B40" w:rsidRDefault="00553B40" w:rsidP="00AE63F8">
            <w:pPr>
              <w:spacing w:before="0" w:after="0"/>
              <w:rPr>
                <w:b/>
              </w:rPr>
            </w:pPr>
            <w:r>
              <w:rPr>
                <w:b/>
              </w:rPr>
              <w:t>4</w:t>
            </w:r>
            <w:r w:rsidRPr="00CC4AA1">
              <w:rPr>
                <w:b/>
              </w:rPr>
              <w:t>. Cost (</w:t>
            </w:r>
            <w:r>
              <w:rPr>
                <w:b/>
              </w:rPr>
              <w:t>20</w:t>
            </w:r>
            <w:r w:rsidRPr="00CC4AA1">
              <w:rPr>
                <w:b/>
              </w:rPr>
              <w:t>% of the total assessment categories)</w:t>
            </w:r>
          </w:p>
        </w:tc>
        <w:tc>
          <w:tcPr>
            <w:tcW w:w="415" w:type="pct"/>
            <w:vAlign w:val="center"/>
          </w:tcPr>
          <w:p w14:paraId="5C3E9564" w14:textId="77777777" w:rsidR="00553B40" w:rsidRDefault="00553B40" w:rsidP="00AE63F8">
            <w:pPr>
              <w:spacing w:before="0" w:after="0"/>
              <w:rPr>
                <w:b/>
              </w:rPr>
            </w:pPr>
          </w:p>
        </w:tc>
        <w:tc>
          <w:tcPr>
            <w:tcW w:w="400" w:type="pct"/>
            <w:vAlign w:val="center"/>
          </w:tcPr>
          <w:p w14:paraId="67F60B52" w14:textId="77777777" w:rsidR="00553B40" w:rsidRDefault="00553B40" w:rsidP="00AE63F8">
            <w:pPr>
              <w:spacing w:before="0" w:after="0"/>
              <w:rPr>
                <w:b/>
              </w:rPr>
            </w:pPr>
          </w:p>
        </w:tc>
      </w:tr>
      <w:tr w:rsidR="00553B40" w:rsidRPr="00A40C73" w14:paraId="2DD00512" w14:textId="77777777" w:rsidTr="006F3C52">
        <w:trPr>
          <w:trHeight w:val="510"/>
        </w:trPr>
        <w:tc>
          <w:tcPr>
            <w:tcW w:w="632" w:type="pct"/>
            <w:gridSpan w:val="2"/>
            <w:noWrap/>
            <w:vAlign w:val="bottom"/>
          </w:tcPr>
          <w:p w14:paraId="2D80A13A" w14:textId="77777777" w:rsidR="00553B40" w:rsidRPr="00A40C73" w:rsidRDefault="00553B40" w:rsidP="00AE63F8">
            <w:pPr>
              <w:spacing w:before="0" w:after="0"/>
            </w:pPr>
            <w:r w:rsidRPr="00A40C73">
              <w:t> </w:t>
            </w:r>
          </w:p>
        </w:tc>
        <w:tc>
          <w:tcPr>
            <w:tcW w:w="3553" w:type="pct"/>
            <w:vAlign w:val="center"/>
          </w:tcPr>
          <w:p w14:paraId="3AB5EDFC" w14:textId="77777777" w:rsidR="00553B40" w:rsidRPr="004A500C" w:rsidRDefault="00553B40" w:rsidP="00AE63F8">
            <w:pPr>
              <w:spacing w:before="0" w:after="0"/>
              <w:rPr>
                <w:i/>
              </w:rPr>
            </w:pPr>
            <w:r w:rsidRPr="004A500C">
              <w:rPr>
                <w:i/>
              </w:rPr>
              <w:t>T</w:t>
            </w:r>
            <w:r>
              <w:rPr>
                <w:i/>
              </w:rPr>
              <w:t>otal Cost (Including and whole-life cycle or Lifecycle costs)</w:t>
            </w:r>
          </w:p>
        </w:tc>
        <w:tc>
          <w:tcPr>
            <w:tcW w:w="415" w:type="pct"/>
            <w:vAlign w:val="center"/>
          </w:tcPr>
          <w:p w14:paraId="7077B40F" w14:textId="77777777" w:rsidR="00553B40" w:rsidRPr="004A500C" w:rsidRDefault="00553B40" w:rsidP="00AE63F8">
            <w:pPr>
              <w:spacing w:before="0" w:after="0"/>
              <w:rPr>
                <w:i/>
              </w:rPr>
            </w:pPr>
            <w:r>
              <w:rPr>
                <w:i/>
              </w:rPr>
              <w:t>5</w:t>
            </w:r>
          </w:p>
        </w:tc>
        <w:tc>
          <w:tcPr>
            <w:tcW w:w="400" w:type="pct"/>
            <w:vAlign w:val="center"/>
          </w:tcPr>
          <w:p w14:paraId="3B43A9A5" w14:textId="77777777" w:rsidR="00553B40" w:rsidRPr="00A40C73" w:rsidRDefault="00553B40" w:rsidP="00AE63F8">
            <w:pPr>
              <w:spacing w:before="0" w:after="0"/>
            </w:pPr>
            <w:r w:rsidRPr="00A40C73">
              <w:t> </w:t>
            </w:r>
          </w:p>
        </w:tc>
      </w:tr>
      <w:tr w:rsidR="00553B40" w:rsidRPr="00A40C73" w14:paraId="430B19D2" w14:textId="77777777" w:rsidTr="006F3C52">
        <w:trPr>
          <w:trHeight w:val="765"/>
        </w:trPr>
        <w:tc>
          <w:tcPr>
            <w:tcW w:w="632" w:type="pct"/>
            <w:gridSpan w:val="2"/>
            <w:noWrap/>
            <w:vAlign w:val="bottom"/>
          </w:tcPr>
          <w:p w14:paraId="205F4D1F" w14:textId="77777777" w:rsidR="00553B40" w:rsidRPr="00A40C73" w:rsidRDefault="00553B40" w:rsidP="00AE63F8">
            <w:pPr>
              <w:spacing w:before="0" w:after="0"/>
            </w:pPr>
            <w:r w:rsidRPr="00A40C73">
              <w:t> </w:t>
            </w:r>
          </w:p>
        </w:tc>
        <w:tc>
          <w:tcPr>
            <w:tcW w:w="3553" w:type="pct"/>
            <w:vAlign w:val="center"/>
          </w:tcPr>
          <w:p w14:paraId="031E5FFA" w14:textId="77777777" w:rsidR="00553B40" w:rsidRPr="004A500C" w:rsidRDefault="00553B40" w:rsidP="00AE63F8">
            <w:pPr>
              <w:spacing w:before="0" w:after="0"/>
              <w:rPr>
                <w:i/>
              </w:rPr>
            </w:pPr>
            <w:r>
              <w:rPr>
                <w:i/>
              </w:rPr>
              <w:t>Risk of cost variation (e.g. Indexed or fixed pricing)</w:t>
            </w:r>
          </w:p>
        </w:tc>
        <w:tc>
          <w:tcPr>
            <w:tcW w:w="415" w:type="pct"/>
            <w:vAlign w:val="center"/>
          </w:tcPr>
          <w:p w14:paraId="3F54B8C3" w14:textId="77777777" w:rsidR="00553B40" w:rsidRPr="004A500C" w:rsidRDefault="00553B40" w:rsidP="00AE63F8">
            <w:pPr>
              <w:spacing w:before="0" w:after="0"/>
              <w:rPr>
                <w:i/>
              </w:rPr>
            </w:pPr>
            <w:r>
              <w:rPr>
                <w:i/>
              </w:rPr>
              <w:t>5</w:t>
            </w:r>
          </w:p>
        </w:tc>
        <w:tc>
          <w:tcPr>
            <w:tcW w:w="400" w:type="pct"/>
            <w:vAlign w:val="center"/>
          </w:tcPr>
          <w:p w14:paraId="3040DA7F" w14:textId="77777777" w:rsidR="00553B40" w:rsidRPr="00A40C73" w:rsidRDefault="00553B40" w:rsidP="00AE63F8">
            <w:pPr>
              <w:spacing w:before="0" w:after="0"/>
            </w:pPr>
            <w:r w:rsidRPr="00A40C73">
              <w:t> </w:t>
            </w:r>
          </w:p>
        </w:tc>
      </w:tr>
      <w:tr w:rsidR="00553B40" w:rsidRPr="00A40C73" w14:paraId="2E5D6E3B" w14:textId="77777777" w:rsidTr="006F3C52">
        <w:trPr>
          <w:trHeight w:val="510"/>
        </w:trPr>
        <w:tc>
          <w:tcPr>
            <w:tcW w:w="632" w:type="pct"/>
            <w:gridSpan w:val="2"/>
            <w:noWrap/>
            <w:vAlign w:val="bottom"/>
          </w:tcPr>
          <w:p w14:paraId="1BEA6568" w14:textId="77777777" w:rsidR="00553B40" w:rsidRPr="00A40C73" w:rsidRDefault="00553B40" w:rsidP="00AE63F8">
            <w:pPr>
              <w:spacing w:before="0" w:after="0"/>
            </w:pPr>
            <w:r w:rsidRPr="00A40C73">
              <w:t> </w:t>
            </w:r>
          </w:p>
        </w:tc>
        <w:tc>
          <w:tcPr>
            <w:tcW w:w="3553" w:type="pct"/>
            <w:vAlign w:val="center"/>
          </w:tcPr>
          <w:p w14:paraId="0A4111A3" w14:textId="77777777" w:rsidR="00553B40" w:rsidRPr="004A500C" w:rsidRDefault="00553B40" w:rsidP="00AE63F8">
            <w:pPr>
              <w:spacing w:before="0" w:after="0"/>
              <w:rPr>
                <w:i/>
              </w:rPr>
            </w:pPr>
            <w:r>
              <w:rPr>
                <w:i/>
              </w:rPr>
              <w:t>Unit Rates</w:t>
            </w:r>
          </w:p>
        </w:tc>
        <w:tc>
          <w:tcPr>
            <w:tcW w:w="415" w:type="pct"/>
            <w:vAlign w:val="center"/>
          </w:tcPr>
          <w:p w14:paraId="7D4E5F4C" w14:textId="77777777" w:rsidR="00553B40" w:rsidRPr="004A500C" w:rsidRDefault="00553B40" w:rsidP="00AE63F8">
            <w:pPr>
              <w:spacing w:before="0" w:after="0"/>
              <w:rPr>
                <w:i/>
              </w:rPr>
            </w:pPr>
            <w:r>
              <w:rPr>
                <w:i/>
              </w:rPr>
              <w:t>5</w:t>
            </w:r>
          </w:p>
        </w:tc>
        <w:tc>
          <w:tcPr>
            <w:tcW w:w="400" w:type="pct"/>
            <w:vAlign w:val="center"/>
          </w:tcPr>
          <w:p w14:paraId="42AAD295" w14:textId="77777777" w:rsidR="00553B40" w:rsidRPr="00A40C73" w:rsidRDefault="00553B40" w:rsidP="00AE63F8">
            <w:pPr>
              <w:spacing w:before="0" w:after="0"/>
            </w:pPr>
            <w:r w:rsidRPr="00A40C73">
              <w:t> </w:t>
            </w:r>
          </w:p>
        </w:tc>
      </w:tr>
      <w:tr w:rsidR="00553B40" w:rsidRPr="00A40C73" w14:paraId="2CA02BC3" w14:textId="77777777" w:rsidTr="006F3C52">
        <w:trPr>
          <w:trHeight w:val="525"/>
        </w:trPr>
        <w:tc>
          <w:tcPr>
            <w:tcW w:w="632" w:type="pct"/>
            <w:gridSpan w:val="2"/>
            <w:noWrap/>
            <w:vAlign w:val="bottom"/>
          </w:tcPr>
          <w:p w14:paraId="515A8794" w14:textId="77777777" w:rsidR="00553B40" w:rsidRPr="00A40C73" w:rsidRDefault="00553B40" w:rsidP="00AE63F8">
            <w:pPr>
              <w:spacing w:before="0" w:after="0"/>
            </w:pPr>
            <w:r w:rsidRPr="00A40C73">
              <w:t> </w:t>
            </w:r>
          </w:p>
        </w:tc>
        <w:tc>
          <w:tcPr>
            <w:tcW w:w="3553" w:type="pct"/>
            <w:vAlign w:val="center"/>
          </w:tcPr>
          <w:p w14:paraId="191010CF" w14:textId="77777777" w:rsidR="00553B40" w:rsidRPr="004A500C" w:rsidRDefault="00553B40" w:rsidP="00AE63F8">
            <w:pPr>
              <w:spacing w:before="0" w:after="0"/>
              <w:rPr>
                <w:i/>
              </w:rPr>
            </w:pPr>
            <w:r>
              <w:rPr>
                <w:i/>
              </w:rPr>
              <w:t>Transparency and correctness of proposal</w:t>
            </w:r>
          </w:p>
        </w:tc>
        <w:tc>
          <w:tcPr>
            <w:tcW w:w="415" w:type="pct"/>
            <w:vAlign w:val="center"/>
          </w:tcPr>
          <w:p w14:paraId="18619916" w14:textId="77777777" w:rsidR="00553B40" w:rsidRPr="004A500C" w:rsidRDefault="00553B40" w:rsidP="00AE63F8">
            <w:pPr>
              <w:spacing w:before="0" w:after="0"/>
              <w:rPr>
                <w:i/>
              </w:rPr>
            </w:pPr>
            <w:r>
              <w:rPr>
                <w:i/>
              </w:rPr>
              <w:t>5</w:t>
            </w:r>
          </w:p>
        </w:tc>
        <w:tc>
          <w:tcPr>
            <w:tcW w:w="400" w:type="pct"/>
            <w:vAlign w:val="center"/>
          </w:tcPr>
          <w:p w14:paraId="733AAA32" w14:textId="77777777" w:rsidR="00553B40" w:rsidRPr="00A40C73" w:rsidRDefault="00553B40" w:rsidP="00AE63F8">
            <w:pPr>
              <w:spacing w:before="0" w:after="0"/>
            </w:pPr>
            <w:r w:rsidRPr="00A40C73">
              <w:t> </w:t>
            </w:r>
          </w:p>
        </w:tc>
      </w:tr>
      <w:tr w:rsidR="00553B40" w:rsidRPr="00A40C73" w14:paraId="3506B4C2" w14:textId="77777777" w:rsidTr="006F3C52">
        <w:trPr>
          <w:trHeight w:val="270"/>
        </w:trPr>
        <w:tc>
          <w:tcPr>
            <w:tcW w:w="632" w:type="pct"/>
            <w:gridSpan w:val="2"/>
            <w:shd w:val="clear" w:color="auto" w:fill="D9D9D9" w:themeFill="background1" w:themeFillShade="D9"/>
            <w:noWrap/>
            <w:vAlign w:val="bottom"/>
          </w:tcPr>
          <w:p w14:paraId="17BBAB63" w14:textId="77777777" w:rsidR="00553B40" w:rsidRPr="00A40C73" w:rsidRDefault="00553B40" w:rsidP="00AE63F8">
            <w:pPr>
              <w:tabs>
                <w:tab w:val="left" w:pos="5191"/>
              </w:tabs>
              <w:spacing w:before="0" w:after="0"/>
            </w:pPr>
            <w:r w:rsidRPr="00A40C73">
              <w:t> </w:t>
            </w:r>
          </w:p>
        </w:tc>
        <w:tc>
          <w:tcPr>
            <w:tcW w:w="3553" w:type="pct"/>
            <w:shd w:val="clear" w:color="auto" w:fill="D9D9D9" w:themeFill="background1" w:themeFillShade="D9"/>
            <w:vAlign w:val="center"/>
          </w:tcPr>
          <w:p w14:paraId="15AABCC0" w14:textId="77777777" w:rsidR="00553B40" w:rsidRPr="004A500C" w:rsidRDefault="00553B40" w:rsidP="00AE63F8">
            <w:pPr>
              <w:tabs>
                <w:tab w:val="left" w:pos="5191"/>
              </w:tabs>
              <w:spacing w:before="0" w:after="0"/>
              <w:rPr>
                <w:i/>
              </w:rPr>
            </w:pPr>
            <w:r w:rsidRPr="004A500C">
              <w:rPr>
                <w:i/>
              </w:rPr>
              <w:t>Sub Total</w:t>
            </w:r>
          </w:p>
        </w:tc>
        <w:tc>
          <w:tcPr>
            <w:tcW w:w="415" w:type="pct"/>
            <w:shd w:val="clear" w:color="auto" w:fill="D9D9D9" w:themeFill="background1" w:themeFillShade="D9"/>
            <w:vAlign w:val="center"/>
          </w:tcPr>
          <w:p w14:paraId="5217C5AD" w14:textId="77777777" w:rsidR="00553B40" w:rsidRPr="004A500C" w:rsidRDefault="00553B40" w:rsidP="00AE63F8">
            <w:pPr>
              <w:tabs>
                <w:tab w:val="left" w:pos="5191"/>
              </w:tabs>
              <w:spacing w:before="0" w:after="0"/>
              <w:rPr>
                <w:i/>
              </w:rPr>
            </w:pPr>
            <w:r>
              <w:rPr>
                <w:i/>
              </w:rPr>
              <w:t>20</w:t>
            </w:r>
          </w:p>
        </w:tc>
        <w:tc>
          <w:tcPr>
            <w:tcW w:w="400" w:type="pct"/>
            <w:shd w:val="clear" w:color="auto" w:fill="D9D9D9" w:themeFill="background1" w:themeFillShade="D9"/>
            <w:vAlign w:val="center"/>
          </w:tcPr>
          <w:p w14:paraId="750752F7" w14:textId="77777777" w:rsidR="00553B40" w:rsidRPr="00A40C73" w:rsidRDefault="00553B40" w:rsidP="00AE63F8">
            <w:pPr>
              <w:tabs>
                <w:tab w:val="left" w:pos="5191"/>
              </w:tabs>
              <w:spacing w:before="0" w:after="0"/>
            </w:pPr>
            <w:r w:rsidRPr="00A40C73">
              <w:t> </w:t>
            </w:r>
          </w:p>
        </w:tc>
      </w:tr>
      <w:tr w:rsidR="00553B40" w:rsidRPr="00A40C73" w14:paraId="154F3C0B" w14:textId="77777777" w:rsidTr="006F3C52">
        <w:trPr>
          <w:trHeight w:val="270"/>
        </w:trPr>
        <w:tc>
          <w:tcPr>
            <w:tcW w:w="4185" w:type="pct"/>
            <w:gridSpan w:val="3"/>
            <w:shd w:val="clear" w:color="auto" w:fill="D9D9D9" w:themeFill="background1" w:themeFillShade="D9"/>
            <w:noWrap/>
            <w:vAlign w:val="center"/>
          </w:tcPr>
          <w:p w14:paraId="5D514706" w14:textId="77777777" w:rsidR="00553B40" w:rsidRPr="004A500C" w:rsidRDefault="00553B40" w:rsidP="00AE63F8">
            <w:pPr>
              <w:tabs>
                <w:tab w:val="left" w:pos="5191"/>
              </w:tabs>
              <w:spacing w:before="0" w:after="0"/>
              <w:rPr>
                <w:i/>
              </w:rPr>
            </w:pPr>
            <w:r w:rsidRPr="004A500C">
              <w:rPr>
                <w:i/>
              </w:rPr>
              <w:t xml:space="preserve">Total </w:t>
            </w:r>
            <w:r>
              <w:rPr>
                <w:i/>
              </w:rPr>
              <w:t>S</w:t>
            </w:r>
            <w:r w:rsidRPr="004A500C">
              <w:rPr>
                <w:i/>
              </w:rPr>
              <w:t>core</w:t>
            </w:r>
          </w:p>
        </w:tc>
        <w:tc>
          <w:tcPr>
            <w:tcW w:w="415" w:type="pct"/>
            <w:shd w:val="clear" w:color="auto" w:fill="D9D9D9" w:themeFill="background1" w:themeFillShade="D9"/>
            <w:vAlign w:val="center"/>
          </w:tcPr>
          <w:p w14:paraId="121E9523" w14:textId="77777777" w:rsidR="00553B40" w:rsidRPr="004A500C" w:rsidRDefault="00553B40" w:rsidP="00AE63F8">
            <w:pPr>
              <w:tabs>
                <w:tab w:val="left" w:pos="5191"/>
              </w:tabs>
              <w:spacing w:before="0" w:after="0"/>
              <w:rPr>
                <w:i/>
              </w:rPr>
            </w:pPr>
            <w:r w:rsidRPr="004A500C">
              <w:rPr>
                <w:i/>
              </w:rPr>
              <w:t>100</w:t>
            </w:r>
          </w:p>
        </w:tc>
        <w:tc>
          <w:tcPr>
            <w:tcW w:w="400" w:type="pct"/>
            <w:shd w:val="clear" w:color="auto" w:fill="D9D9D9" w:themeFill="background1" w:themeFillShade="D9"/>
            <w:vAlign w:val="center"/>
          </w:tcPr>
          <w:p w14:paraId="3A4C1F08" w14:textId="77777777" w:rsidR="00553B40" w:rsidRDefault="00553B40" w:rsidP="00AE63F8">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Default="004A500C" w:rsidP="004A500C">
      <w:pPr>
        <w:pStyle w:val="Heading2"/>
      </w:pPr>
      <w:bookmarkStart w:id="99" w:name="_Toc240184179"/>
      <w:bookmarkStart w:id="100" w:name="_Toc304551893"/>
      <w:bookmarkStart w:id="101" w:name="_Toc304552202"/>
      <w:bookmarkStart w:id="102" w:name="_Toc368410342"/>
      <w:bookmarkStart w:id="103" w:name="_Toc197953280"/>
      <w:r w:rsidRPr="00A77B3D">
        <w:t>Payment</w:t>
      </w:r>
      <w:bookmarkEnd w:id="99"/>
      <w:bookmarkEnd w:id="100"/>
      <w:bookmarkEnd w:id="101"/>
      <w:bookmarkEnd w:id="102"/>
      <w:bookmarkEnd w:id="103"/>
    </w:p>
    <w:p w14:paraId="6BF8D5EE" w14:textId="77777777" w:rsidR="00F32947" w:rsidRDefault="00F32947" w:rsidP="00F32947"/>
    <w:p w14:paraId="18F5C9DC" w14:textId="62DF929F" w:rsidR="00F32947" w:rsidRPr="00F32947" w:rsidRDefault="00F32947" w:rsidP="00F32947">
      <w:r>
        <w:t xml:space="preserve">PLEASE NOTE: </w:t>
      </w:r>
      <w:r w:rsidRPr="00A16EDD">
        <w:rPr>
          <w:b/>
          <w:bCs/>
        </w:rPr>
        <w:t>All quotes and all payments must be based on British Pounds (£)</w:t>
      </w:r>
      <w:r w:rsidR="00C92A39" w:rsidRPr="00A16EDD">
        <w:rPr>
          <w:b/>
          <w:bCs/>
        </w:rPr>
        <w:t>, US Dollars ($) or Euros (€)</w:t>
      </w:r>
      <w:r w:rsidRPr="00A16EDD">
        <w:rPr>
          <w:b/>
          <w:bCs/>
        </w:rPr>
        <w:t>. If alternative currency payments are needed, please raise this at the earliest opportunity during the bid process so we can explore options.</w:t>
      </w:r>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4" w:name="_Toc205114033"/>
      <w:bookmarkStart w:id="105" w:name="_Toc212344509"/>
      <w:bookmarkStart w:id="106" w:name="_Toc212344691"/>
      <w:r w:rsidR="004A500C" w:rsidRPr="00A40C73">
        <w:t>rd of the JNCC Project Officer.</w:t>
      </w:r>
    </w:p>
    <w:p w14:paraId="20829D99" w14:textId="046EEF67" w:rsidR="004A500C" w:rsidRPr="00A77B3D" w:rsidRDefault="004A500C" w:rsidP="004A500C">
      <w:pPr>
        <w:pStyle w:val="Heading2"/>
      </w:pPr>
      <w:bookmarkStart w:id="107" w:name="_Toc304551894"/>
      <w:bookmarkStart w:id="108" w:name="_Toc304552203"/>
      <w:bookmarkStart w:id="109" w:name="_Toc368410344"/>
      <w:bookmarkStart w:id="110" w:name="_Toc197953281"/>
      <w:r w:rsidRPr="00A77B3D">
        <w:t xml:space="preserve">Additional </w:t>
      </w:r>
      <w:r w:rsidR="006D61EE">
        <w:t>R</w:t>
      </w:r>
      <w:r w:rsidRPr="00A77B3D">
        <w:t>equirements</w:t>
      </w:r>
      <w:bookmarkEnd w:id="104"/>
      <w:bookmarkEnd w:id="105"/>
      <w:bookmarkEnd w:id="106"/>
      <w:bookmarkEnd w:id="107"/>
      <w:bookmarkEnd w:id="108"/>
      <w:bookmarkEnd w:id="109"/>
      <w:bookmarkEnd w:id="11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4F74EC08" w14:textId="5281D5B6" w:rsidR="004A500C" w:rsidRDefault="004A500C" w:rsidP="004B5542">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7BDD79AC" w:rsidR="5449DF42" w:rsidRDefault="5449DF42" w:rsidP="5449DF42">
      <w:pPr>
        <w:pStyle w:val="Heading2"/>
        <w:numPr>
          <w:ilvl w:val="0"/>
          <w:numId w:val="0"/>
        </w:numPr>
      </w:pPr>
      <w:bookmarkStart w:id="111" w:name="_Toc197953283"/>
      <w:r w:rsidRPr="5449DF42">
        <w:t>1</w:t>
      </w:r>
      <w:r w:rsidR="004B5542">
        <w:t>7</w:t>
      </w:r>
      <w:r w:rsidRPr="5449DF42">
        <w:t xml:space="preserve">. </w:t>
      </w:r>
      <w:r w:rsidR="7BD08E98" w:rsidRPr="5449DF42">
        <w:t xml:space="preserve"> Procurement Timetable (which may be subject to change)</w:t>
      </w:r>
      <w:bookmarkEnd w:id="111"/>
    </w:p>
    <w:tbl>
      <w:tblPr>
        <w:tblW w:w="9009" w:type="dxa"/>
        <w:tblInd w:w="120" w:type="dxa"/>
        <w:tblLayout w:type="fixed"/>
        <w:tblLook w:val="06A0" w:firstRow="1" w:lastRow="0" w:firstColumn="1" w:lastColumn="0" w:noHBand="1" w:noVBand="1"/>
      </w:tblPr>
      <w:tblGrid>
        <w:gridCol w:w="5641"/>
        <w:gridCol w:w="3368"/>
      </w:tblGrid>
      <w:tr w:rsidR="5449DF42" w14:paraId="5750405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00366E61" w14:paraId="38333DA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937993" w14:textId="45D4EEB6" w:rsidR="00366E61" w:rsidRPr="00366E61" w:rsidRDefault="00366E61" w:rsidP="5449DF42">
            <w:pPr>
              <w:spacing w:before="40" w:after="20"/>
              <w:rPr>
                <w:rFonts w:eastAsia="Arial"/>
              </w:rPr>
            </w:pPr>
            <w:r w:rsidRPr="00366E61">
              <w:rPr>
                <w:rFonts w:eastAsia="Arial"/>
              </w:rPr>
              <w:t>Preliminary Market Engagement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ABC1B6" w14:textId="41227FFB" w:rsidR="00366E61" w:rsidRDefault="004B5542" w:rsidP="5449DF42">
            <w:pPr>
              <w:spacing w:before="40" w:after="20"/>
              <w:rPr>
                <w:rFonts w:eastAsia="Arial"/>
              </w:rPr>
            </w:pPr>
            <w:r>
              <w:rPr>
                <w:rFonts w:eastAsia="Arial"/>
              </w:rPr>
              <w:t>NA</w:t>
            </w:r>
          </w:p>
        </w:tc>
      </w:tr>
      <w:tr w:rsidR="5449DF42" w14:paraId="4608D1F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4F46DCF9" w:rsidR="5449DF42" w:rsidRPr="00366E61" w:rsidRDefault="5449DF42" w:rsidP="5449DF42">
            <w:pPr>
              <w:spacing w:before="40" w:after="20"/>
              <w:rPr>
                <w:b/>
                <w:bCs/>
              </w:rPr>
            </w:pPr>
            <w:r w:rsidRPr="00366E61">
              <w:rPr>
                <w:rFonts w:eastAsia="Arial"/>
                <w:b/>
                <w:bCs/>
              </w:rPr>
              <w:t xml:space="preserve">Publication of </w:t>
            </w:r>
            <w:r w:rsidR="00366E61" w:rsidRPr="00366E61">
              <w:rPr>
                <w:rFonts w:eastAsia="Arial"/>
                <w:b/>
                <w:bCs/>
              </w:rPr>
              <w:t>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5CFE94A4" w:rsidR="5449DF42" w:rsidRDefault="004B5542" w:rsidP="5449DF42">
            <w:pPr>
              <w:spacing w:before="40" w:after="20"/>
              <w:rPr>
                <w:rFonts w:eastAsia="Arial"/>
              </w:rPr>
            </w:pPr>
            <w:r>
              <w:rPr>
                <w:rFonts w:eastAsia="Arial"/>
              </w:rPr>
              <w:t>3</w:t>
            </w:r>
            <w:r w:rsidRPr="004B5542">
              <w:rPr>
                <w:rFonts w:eastAsia="Arial"/>
                <w:vertAlign w:val="superscript"/>
              </w:rPr>
              <w:t>rd</w:t>
            </w:r>
            <w:r>
              <w:rPr>
                <w:rFonts w:eastAsia="Arial"/>
              </w:rPr>
              <w:t xml:space="preserve"> October 2025</w:t>
            </w:r>
          </w:p>
        </w:tc>
      </w:tr>
      <w:tr w:rsidR="5449DF42" w14:paraId="5E558E9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Default="5449DF42" w:rsidP="5449DF42">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1EC31E5C" w:rsidR="5449DF42" w:rsidRDefault="004B5542" w:rsidP="5449DF42">
            <w:pPr>
              <w:spacing w:before="40" w:after="20"/>
              <w:rPr>
                <w:rFonts w:eastAsia="Arial"/>
              </w:rPr>
            </w:pPr>
            <w:r>
              <w:rPr>
                <w:rFonts w:eastAsia="Arial"/>
              </w:rPr>
              <w:t>21</w:t>
            </w:r>
            <w:r w:rsidRPr="004B5542">
              <w:rPr>
                <w:rFonts w:eastAsia="Arial"/>
                <w:vertAlign w:val="superscript"/>
              </w:rPr>
              <w:t>st</w:t>
            </w:r>
            <w:r>
              <w:rPr>
                <w:rFonts w:eastAsia="Arial"/>
              </w:rPr>
              <w:t xml:space="preserve"> October 2025</w:t>
            </w:r>
          </w:p>
        </w:tc>
      </w:tr>
      <w:tr w:rsidR="5449DF42" w14:paraId="5C455888"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Default="5449DF42" w:rsidP="5449DF42">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66594864" w:rsidR="5449DF42" w:rsidRDefault="004B5542" w:rsidP="5449DF42">
            <w:pPr>
              <w:spacing w:before="40" w:after="20"/>
              <w:rPr>
                <w:rFonts w:eastAsia="Arial"/>
                <w:b/>
                <w:bCs/>
              </w:rPr>
            </w:pPr>
            <w:r>
              <w:rPr>
                <w:rFonts w:eastAsia="Arial"/>
                <w:b/>
                <w:bCs/>
              </w:rPr>
              <w:t>28</w:t>
            </w:r>
            <w:r w:rsidRPr="004B5542">
              <w:rPr>
                <w:rFonts w:eastAsia="Arial"/>
                <w:b/>
                <w:bCs/>
                <w:vertAlign w:val="superscript"/>
              </w:rPr>
              <w:t>th</w:t>
            </w:r>
            <w:r>
              <w:rPr>
                <w:rFonts w:eastAsia="Arial"/>
                <w:b/>
                <w:bCs/>
              </w:rPr>
              <w:t xml:space="preserve"> October 2025</w:t>
            </w:r>
          </w:p>
        </w:tc>
      </w:tr>
      <w:tr w:rsidR="5449DF42" w14:paraId="0AA6021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Default="5449DF42" w:rsidP="5449DF42">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2F14B00B" w:rsidR="5449DF42" w:rsidRDefault="004B5542" w:rsidP="5449DF42">
            <w:pPr>
              <w:spacing w:before="40" w:after="20"/>
              <w:rPr>
                <w:rFonts w:eastAsia="Arial"/>
              </w:rPr>
            </w:pPr>
            <w:r>
              <w:rPr>
                <w:rFonts w:eastAsia="Arial"/>
              </w:rPr>
              <w:t>31</w:t>
            </w:r>
            <w:r w:rsidRPr="004B5542">
              <w:rPr>
                <w:rFonts w:eastAsia="Arial"/>
                <w:vertAlign w:val="superscript"/>
              </w:rPr>
              <w:t>st</w:t>
            </w:r>
            <w:r>
              <w:rPr>
                <w:rFonts w:eastAsia="Arial"/>
              </w:rPr>
              <w:t xml:space="preserve"> October 2025</w:t>
            </w:r>
          </w:p>
        </w:tc>
      </w:tr>
      <w:tr w:rsidR="5449DF42" w14:paraId="2FDF15F3"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Default="5449DF42" w:rsidP="5449DF42">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4AC88412" w:rsidR="5449DF42" w:rsidRDefault="004B5542" w:rsidP="5449DF42">
            <w:pPr>
              <w:spacing w:before="40" w:after="20"/>
              <w:rPr>
                <w:rFonts w:eastAsia="Arial"/>
              </w:rPr>
            </w:pPr>
            <w:r>
              <w:rPr>
                <w:rFonts w:eastAsia="Arial"/>
              </w:rPr>
              <w:t>NA</w:t>
            </w:r>
          </w:p>
        </w:tc>
      </w:tr>
      <w:tr w:rsidR="5449DF42" w14:paraId="5C6B83F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C48CB" w14:textId="77777777" w:rsidR="5449DF42" w:rsidRDefault="5449DF42" w:rsidP="5449DF42">
            <w:pPr>
              <w:spacing w:before="40" w:after="20"/>
              <w:rPr>
                <w:rFonts w:eastAsia="Arial"/>
              </w:rPr>
            </w:pPr>
            <w:r w:rsidRPr="0078169A">
              <w:rPr>
                <w:rFonts w:eastAsia="Arial"/>
              </w:rPr>
              <w:t>Successful/unsuccessful bidders notified</w:t>
            </w:r>
            <w:r w:rsidR="00366E61">
              <w:rPr>
                <w:rFonts w:eastAsia="Arial"/>
              </w:rPr>
              <w:t xml:space="preserve"> </w:t>
            </w:r>
          </w:p>
          <w:p w14:paraId="0205C196" w14:textId="77777777" w:rsidR="00366E61" w:rsidRDefault="00366E61" w:rsidP="5449DF42">
            <w:pPr>
              <w:spacing w:before="40" w:after="20"/>
              <w:rPr>
                <w:rFonts w:eastAsia="Arial"/>
              </w:rPr>
            </w:pPr>
            <w:r>
              <w:rPr>
                <w:rFonts w:eastAsia="Arial"/>
              </w:rPr>
              <w:t xml:space="preserve">Or </w:t>
            </w:r>
          </w:p>
          <w:p w14:paraId="0F07E894" w14:textId="3CE4FE64" w:rsidR="00366E61" w:rsidRDefault="00366E61" w:rsidP="5449DF42">
            <w:pPr>
              <w:spacing w:before="40" w:after="20"/>
            </w:pPr>
            <w:r>
              <w:rPr>
                <w:rFonts w:eastAsia="Arial"/>
              </w:rPr>
              <w:t xml:space="preserve">Assessment Summaries issued to Successful &amp; Unsuccessful Bidders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4CA56587" w:rsidR="5449DF42" w:rsidRDefault="004B5542" w:rsidP="5449DF42">
            <w:pPr>
              <w:spacing w:before="40" w:after="20"/>
              <w:rPr>
                <w:rFonts w:eastAsia="Arial"/>
              </w:rPr>
            </w:pPr>
            <w:r>
              <w:rPr>
                <w:rFonts w:eastAsia="Arial"/>
              </w:rPr>
              <w:t>5</w:t>
            </w:r>
            <w:r w:rsidRPr="004B5542">
              <w:rPr>
                <w:rFonts w:eastAsia="Arial"/>
                <w:vertAlign w:val="superscript"/>
              </w:rPr>
              <w:t>th</w:t>
            </w:r>
            <w:r>
              <w:rPr>
                <w:rFonts w:eastAsia="Arial"/>
              </w:rPr>
              <w:t xml:space="preserve"> November 2025</w:t>
            </w:r>
          </w:p>
        </w:tc>
      </w:tr>
      <w:tr w:rsidR="5449DF42" w14:paraId="573E6E49"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5449DF42" w:rsidRDefault="5449DF42" w:rsidP="5449DF42">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34D10DFD" w:rsidR="5449DF42" w:rsidRPr="00A16EDD" w:rsidRDefault="004B5542" w:rsidP="5449DF42">
            <w:pPr>
              <w:spacing w:before="40" w:after="20"/>
              <w:rPr>
                <w:rFonts w:eastAsia="Arial"/>
                <w:b/>
                <w:bCs/>
              </w:rPr>
            </w:pPr>
            <w:r w:rsidRPr="00A16EDD">
              <w:rPr>
                <w:rFonts w:eastAsia="Arial"/>
                <w:b/>
                <w:bCs/>
              </w:rPr>
              <w:t>10</w:t>
            </w:r>
            <w:r w:rsidRPr="00A16EDD">
              <w:rPr>
                <w:rFonts w:eastAsia="Arial"/>
                <w:b/>
                <w:bCs/>
                <w:vertAlign w:val="superscript"/>
              </w:rPr>
              <w:t>th</w:t>
            </w:r>
            <w:r w:rsidRPr="00A16EDD">
              <w:rPr>
                <w:rFonts w:eastAsia="Arial"/>
                <w:b/>
                <w:bCs/>
              </w:rPr>
              <w:t xml:space="preserve"> November 2025</w:t>
            </w:r>
          </w:p>
        </w:tc>
      </w:tr>
      <w:tr w:rsidR="0061062F" w14:paraId="394C7C7B"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219C966D" w:rsidR="0061062F" w:rsidRPr="5449DF42" w:rsidRDefault="0061062F" w:rsidP="5449DF42">
            <w:pPr>
              <w:spacing w:before="40" w:after="20"/>
              <w:rPr>
                <w:rFonts w:eastAsia="Arial"/>
                <w:b/>
                <w:bCs/>
              </w:rPr>
            </w:pPr>
            <w:r>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0547B49F" w:rsidR="0061062F" w:rsidRPr="00A16EDD" w:rsidRDefault="004B5542" w:rsidP="5449DF42">
            <w:pPr>
              <w:spacing w:before="40" w:after="20"/>
              <w:rPr>
                <w:rFonts w:eastAsia="Arial"/>
                <w:b/>
                <w:bCs/>
              </w:rPr>
            </w:pPr>
            <w:r w:rsidRPr="00A16EDD">
              <w:rPr>
                <w:rFonts w:eastAsia="Arial"/>
                <w:b/>
                <w:bCs/>
              </w:rPr>
              <w:t>24</w:t>
            </w:r>
            <w:r w:rsidRPr="00A16EDD">
              <w:rPr>
                <w:rFonts w:eastAsia="Arial"/>
                <w:b/>
                <w:bCs/>
                <w:vertAlign w:val="superscript"/>
              </w:rPr>
              <w:t>th</w:t>
            </w:r>
            <w:r w:rsidRPr="00A16EDD">
              <w:rPr>
                <w:rFonts w:eastAsia="Arial"/>
                <w:b/>
                <w:bCs/>
              </w:rPr>
              <w:t xml:space="preserve"> November 2025</w:t>
            </w:r>
          </w:p>
        </w:tc>
      </w:tr>
      <w:tr w:rsidR="5449DF42" w14:paraId="7D83E3ED"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Default="5449DF42" w:rsidP="5449DF42">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160C217A" w:rsidR="5449DF42" w:rsidRPr="00A16EDD" w:rsidRDefault="004B5542" w:rsidP="5449DF42">
            <w:pPr>
              <w:spacing w:before="40" w:after="20"/>
              <w:rPr>
                <w:rFonts w:eastAsia="Arial"/>
                <w:b/>
                <w:bCs/>
              </w:rPr>
            </w:pPr>
            <w:r w:rsidRPr="00A16EDD">
              <w:rPr>
                <w:rFonts w:eastAsia="Arial"/>
                <w:b/>
                <w:bCs/>
              </w:rPr>
              <w:t>10</w:t>
            </w:r>
            <w:r w:rsidRPr="00A16EDD">
              <w:rPr>
                <w:rFonts w:eastAsia="Arial"/>
                <w:b/>
                <w:bCs/>
                <w:vertAlign w:val="superscript"/>
              </w:rPr>
              <w:t>th</w:t>
            </w:r>
            <w:r w:rsidRPr="00A16EDD">
              <w:rPr>
                <w:rFonts w:eastAsia="Arial"/>
                <w:b/>
                <w:bCs/>
              </w:rPr>
              <w:t xml:space="preserve"> November 2025</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21"/>
      <w:footerReference w:type="even"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D0F5" w14:textId="77777777" w:rsidR="00B66975" w:rsidRDefault="00B66975" w:rsidP="004A500C">
      <w:pPr>
        <w:spacing w:before="0" w:after="0"/>
      </w:pPr>
      <w:r>
        <w:separator/>
      </w:r>
    </w:p>
  </w:endnote>
  <w:endnote w:type="continuationSeparator" w:id="0">
    <w:p w14:paraId="60D9EA10" w14:textId="77777777" w:rsidR="00B66975" w:rsidRDefault="00B6697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AC135" w14:textId="77777777" w:rsidR="00B66975" w:rsidRDefault="00B66975" w:rsidP="004A500C">
      <w:pPr>
        <w:spacing w:before="0" w:after="0"/>
      </w:pPr>
      <w:r>
        <w:separator/>
      </w:r>
    </w:p>
  </w:footnote>
  <w:footnote w:type="continuationSeparator" w:id="0">
    <w:p w14:paraId="70F63849" w14:textId="77777777" w:rsidR="00B66975" w:rsidRDefault="00B6697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342E9732" w:rsidR="000F3A21" w:rsidRDefault="00DE39CB">
    <w:pPr>
      <w:pStyle w:val="Header"/>
    </w:pPr>
    <w:r>
      <w:t xml:space="preserve">July </w:t>
    </w:r>
    <w:r w:rsidR="0057009D">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B96C18"/>
    <w:multiLevelType w:val="multilevel"/>
    <w:tmpl w:val="27C04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B9A7F3E"/>
    <w:multiLevelType w:val="hybridMultilevel"/>
    <w:tmpl w:val="94540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FF6BC0"/>
    <w:multiLevelType w:val="hybridMultilevel"/>
    <w:tmpl w:val="D3CA8ECC"/>
    <w:lvl w:ilvl="0" w:tplc="6EAE72C8">
      <w:start w:val="1"/>
      <w:numFmt w:val="bullet"/>
      <w:pStyle w:val="ListParagraph"/>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C35287"/>
    <w:multiLevelType w:val="hybridMultilevel"/>
    <w:tmpl w:val="01A8C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F120667"/>
    <w:multiLevelType w:val="hybridMultilevel"/>
    <w:tmpl w:val="2D28E4D2"/>
    <w:lvl w:ilvl="0" w:tplc="08090013">
      <w:start w:val="1"/>
      <w:numFmt w:val="upp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5F271A7F"/>
    <w:multiLevelType w:val="hybridMultilevel"/>
    <w:tmpl w:val="999A5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8B7A17"/>
    <w:multiLevelType w:val="hybridMultilevel"/>
    <w:tmpl w:val="4ADE9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4E1294"/>
    <w:multiLevelType w:val="hybridMultilevel"/>
    <w:tmpl w:val="7EB454D8"/>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EC5472B"/>
    <w:multiLevelType w:val="hybridMultilevel"/>
    <w:tmpl w:val="FBDEF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2"/>
  </w:num>
  <w:num w:numId="2" w16cid:durableId="2093701335">
    <w:abstractNumId w:val="4"/>
  </w:num>
  <w:num w:numId="3" w16cid:durableId="1512061146">
    <w:abstractNumId w:val="13"/>
  </w:num>
  <w:num w:numId="4" w16cid:durableId="328756828">
    <w:abstractNumId w:val="0"/>
  </w:num>
  <w:num w:numId="5" w16cid:durableId="1781219627">
    <w:abstractNumId w:val="7"/>
  </w:num>
  <w:num w:numId="6" w16cid:durableId="1286426593">
    <w:abstractNumId w:val="6"/>
  </w:num>
  <w:num w:numId="7" w16cid:durableId="986327658">
    <w:abstractNumId w:val="5"/>
  </w:num>
  <w:num w:numId="8" w16cid:durableId="1949003277">
    <w:abstractNumId w:val="11"/>
  </w:num>
  <w:num w:numId="9" w16cid:durableId="1802066992">
    <w:abstractNumId w:val="12"/>
  </w:num>
  <w:num w:numId="10" w16cid:durableId="1715231627">
    <w:abstractNumId w:val="3"/>
  </w:num>
  <w:num w:numId="11" w16cid:durableId="11154914">
    <w:abstractNumId w:val="9"/>
  </w:num>
  <w:num w:numId="12" w16cid:durableId="140730967">
    <w:abstractNumId w:val="10"/>
  </w:num>
  <w:num w:numId="13" w16cid:durableId="1790541712">
    <w:abstractNumId w:val="1"/>
  </w:num>
  <w:num w:numId="14" w16cid:durableId="151060679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16C"/>
    <w:rsid w:val="00011743"/>
    <w:rsid w:val="00017BE1"/>
    <w:rsid w:val="00020C99"/>
    <w:rsid w:val="0002511C"/>
    <w:rsid w:val="0004301D"/>
    <w:rsid w:val="00043EB0"/>
    <w:rsid w:val="00052C87"/>
    <w:rsid w:val="00062C3B"/>
    <w:rsid w:val="00075BD5"/>
    <w:rsid w:val="00076901"/>
    <w:rsid w:val="000803AA"/>
    <w:rsid w:val="00097F15"/>
    <w:rsid w:val="000A4872"/>
    <w:rsid w:val="000A6DF4"/>
    <w:rsid w:val="000C5D41"/>
    <w:rsid w:val="000C6232"/>
    <w:rsid w:val="000D273C"/>
    <w:rsid w:val="000E12A7"/>
    <w:rsid w:val="000F3A21"/>
    <w:rsid w:val="000F4E2E"/>
    <w:rsid w:val="001059A4"/>
    <w:rsid w:val="00114E79"/>
    <w:rsid w:val="0012376A"/>
    <w:rsid w:val="0013212D"/>
    <w:rsid w:val="00132995"/>
    <w:rsid w:val="00132A01"/>
    <w:rsid w:val="0014096B"/>
    <w:rsid w:val="00143888"/>
    <w:rsid w:val="001439FF"/>
    <w:rsid w:val="001475BD"/>
    <w:rsid w:val="00150946"/>
    <w:rsid w:val="00152047"/>
    <w:rsid w:val="0015621F"/>
    <w:rsid w:val="00156650"/>
    <w:rsid w:val="001600FE"/>
    <w:rsid w:val="001718D0"/>
    <w:rsid w:val="001731D6"/>
    <w:rsid w:val="0017320B"/>
    <w:rsid w:val="00182A99"/>
    <w:rsid w:val="00184ADA"/>
    <w:rsid w:val="00186524"/>
    <w:rsid w:val="001A333C"/>
    <w:rsid w:val="001A73C7"/>
    <w:rsid w:val="001A7CB6"/>
    <w:rsid w:val="001B33A1"/>
    <w:rsid w:val="001B4F85"/>
    <w:rsid w:val="001B5751"/>
    <w:rsid w:val="001C4512"/>
    <w:rsid w:val="001D0A5B"/>
    <w:rsid w:val="001D7690"/>
    <w:rsid w:val="001E194D"/>
    <w:rsid w:val="001E3052"/>
    <w:rsid w:val="0021100B"/>
    <w:rsid w:val="002136A8"/>
    <w:rsid w:val="0022285F"/>
    <w:rsid w:val="002252C9"/>
    <w:rsid w:val="00235260"/>
    <w:rsid w:val="002450D6"/>
    <w:rsid w:val="002540B8"/>
    <w:rsid w:val="00266125"/>
    <w:rsid w:val="00270950"/>
    <w:rsid w:val="00284D24"/>
    <w:rsid w:val="002A6E85"/>
    <w:rsid w:val="002B12E2"/>
    <w:rsid w:val="002B504E"/>
    <w:rsid w:val="002B7D81"/>
    <w:rsid w:val="002C69A2"/>
    <w:rsid w:val="002D4BFC"/>
    <w:rsid w:val="002D6B27"/>
    <w:rsid w:val="002E1DB5"/>
    <w:rsid w:val="002E6E1D"/>
    <w:rsid w:val="002F282A"/>
    <w:rsid w:val="00300EE7"/>
    <w:rsid w:val="00305484"/>
    <w:rsid w:val="00306E70"/>
    <w:rsid w:val="00324110"/>
    <w:rsid w:val="0033277F"/>
    <w:rsid w:val="00336880"/>
    <w:rsid w:val="003466EE"/>
    <w:rsid w:val="00347EE5"/>
    <w:rsid w:val="003530EB"/>
    <w:rsid w:val="00353C26"/>
    <w:rsid w:val="00355605"/>
    <w:rsid w:val="0036212D"/>
    <w:rsid w:val="00366E61"/>
    <w:rsid w:val="0037432D"/>
    <w:rsid w:val="0037719E"/>
    <w:rsid w:val="0038770A"/>
    <w:rsid w:val="003901FF"/>
    <w:rsid w:val="003904EF"/>
    <w:rsid w:val="003945BB"/>
    <w:rsid w:val="00397B48"/>
    <w:rsid w:val="003A0B41"/>
    <w:rsid w:val="003B00CA"/>
    <w:rsid w:val="003B5C34"/>
    <w:rsid w:val="003C29E7"/>
    <w:rsid w:val="003E73D8"/>
    <w:rsid w:val="003F4701"/>
    <w:rsid w:val="003F5E47"/>
    <w:rsid w:val="00434A8C"/>
    <w:rsid w:val="00444BDA"/>
    <w:rsid w:val="004509E1"/>
    <w:rsid w:val="00451B9E"/>
    <w:rsid w:val="00451BEE"/>
    <w:rsid w:val="0045275B"/>
    <w:rsid w:val="00476FA2"/>
    <w:rsid w:val="00493313"/>
    <w:rsid w:val="00493EB5"/>
    <w:rsid w:val="004A4374"/>
    <w:rsid w:val="004A500C"/>
    <w:rsid w:val="004A5F57"/>
    <w:rsid w:val="004A790E"/>
    <w:rsid w:val="004A7CC5"/>
    <w:rsid w:val="004B2206"/>
    <w:rsid w:val="004B2B44"/>
    <w:rsid w:val="004B5542"/>
    <w:rsid w:val="004B7727"/>
    <w:rsid w:val="004C4659"/>
    <w:rsid w:val="004D247B"/>
    <w:rsid w:val="004D7635"/>
    <w:rsid w:val="004E032D"/>
    <w:rsid w:val="004E1FDA"/>
    <w:rsid w:val="004E372A"/>
    <w:rsid w:val="004E5297"/>
    <w:rsid w:val="004E7BD8"/>
    <w:rsid w:val="004F6A40"/>
    <w:rsid w:val="004F7A53"/>
    <w:rsid w:val="005072E9"/>
    <w:rsid w:val="005110C0"/>
    <w:rsid w:val="00512476"/>
    <w:rsid w:val="00515BFE"/>
    <w:rsid w:val="005241B4"/>
    <w:rsid w:val="00535045"/>
    <w:rsid w:val="0054300F"/>
    <w:rsid w:val="00543D15"/>
    <w:rsid w:val="005455F5"/>
    <w:rsid w:val="00547BBE"/>
    <w:rsid w:val="00552A59"/>
    <w:rsid w:val="00553B40"/>
    <w:rsid w:val="00555900"/>
    <w:rsid w:val="00556DF1"/>
    <w:rsid w:val="00557190"/>
    <w:rsid w:val="00563CDF"/>
    <w:rsid w:val="00565A05"/>
    <w:rsid w:val="0057009D"/>
    <w:rsid w:val="00587D6E"/>
    <w:rsid w:val="005912E2"/>
    <w:rsid w:val="00591F70"/>
    <w:rsid w:val="00594A9A"/>
    <w:rsid w:val="005957ED"/>
    <w:rsid w:val="005A7922"/>
    <w:rsid w:val="005C0572"/>
    <w:rsid w:val="005C2DC6"/>
    <w:rsid w:val="005D506F"/>
    <w:rsid w:val="005D7634"/>
    <w:rsid w:val="005E0879"/>
    <w:rsid w:val="005E4CD1"/>
    <w:rsid w:val="005F5C88"/>
    <w:rsid w:val="00606A50"/>
    <w:rsid w:val="0061062F"/>
    <w:rsid w:val="0061406D"/>
    <w:rsid w:val="006211CA"/>
    <w:rsid w:val="0062560E"/>
    <w:rsid w:val="00627F45"/>
    <w:rsid w:val="00631706"/>
    <w:rsid w:val="006450BE"/>
    <w:rsid w:val="00645164"/>
    <w:rsid w:val="006456AF"/>
    <w:rsid w:val="00646598"/>
    <w:rsid w:val="0065635C"/>
    <w:rsid w:val="00660A4B"/>
    <w:rsid w:val="00673A08"/>
    <w:rsid w:val="006771D8"/>
    <w:rsid w:val="0068003D"/>
    <w:rsid w:val="00682DCE"/>
    <w:rsid w:val="00685F65"/>
    <w:rsid w:val="006867BC"/>
    <w:rsid w:val="006A36EA"/>
    <w:rsid w:val="006A412B"/>
    <w:rsid w:val="006B2381"/>
    <w:rsid w:val="006B5DFE"/>
    <w:rsid w:val="006B620D"/>
    <w:rsid w:val="006C0D9E"/>
    <w:rsid w:val="006C326F"/>
    <w:rsid w:val="006C552F"/>
    <w:rsid w:val="006D1D64"/>
    <w:rsid w:val="006D4F64"/>
    <w:rsid w:val="006D61EE"/>
    <w:rsid w:val="006E6AD9"/>
    <w:rsid w:val="006F3BC2"/>
    <w:rsid w:val="006F3C52"/>
    <w:rsid w:val="00704819"/>
    <w:rsid w:val="0070504F"/>
    <w:rsid w:val="00705AEC"/>
    <w:rsid w:val="00706A3C"/>
    <w:rsid w:val="00714AE3"/>
    <w:rsid w:val="00725764"/>
    <w:rsid w:val="00731602"/>
    <w:rsid w:val="00734237"/>
    <w:rsid w:val="00744F3A"/>
    <w:rsid w:val="007450CE"/>
    <w:rsid w:val="007536AC"/>
    <w:rsid w:val="007718D4"/>
    <w:rsid w:val="00772286"/>
    <w:rsid w:val="00775022"/>
    <w:rsid w:val="0078117E"/>
    <w:rsid w:val="0078169A"/>
    <w:rsid w:val="0078257F"/>
    <w:rsid w:val="00790981"/>
    <w:rsid w:val="00790C6D"/>
    <w:rsid w:val="0079302B"/>
    <w:rsid w:val="007A6EB4"/>
    <w:rsid w:val="007B194F"/>
    <w:rsid w:val="007B5084"/>
    <w:rsid w:val="007B5CD8"/>
    <w:rsid w:val="007C047B"/>
    <w:rsid w:val="007C127F"/>
    <w:rsid w:val="007D6198"/>
    <w:rsid w:val="007E3A79"/>
    <w:rsid w:val="007E3F36"/>
    <w:rsid w:val="00803483"/>
    <w:rsid w:val="00805369"/>
    <w:rsid w:val="00820453"/>
    <w:rsid w:val="00820965"/>
    <w:rsid w:val="0082187A"/>
    <w:rsid w:val="00822C8E"/>
    <w:rsid w:val="0082552B"/>
    <w:rsid w:val="0082564E"/>
    <w:rsid w:val="00841EC5"/>
    <w:rsid w:val="008440C7"/>
    <w:rsid w:val="00854CA9"/>
    <w:rsid w:val="008622D7"/>
    <w:rsid w:val="00863420"/>
    <w:rsid w:val="00866915"/>
    <w:rsid w:val="00886A1B"/>
    <w:rsid w:val="00890E43"/>
    <w:rsid w:val="008A733B"/>
    <w:rsid w:val="008B5E11"/>
    <w:rsid w:val="008C3F03"/>
    <w:rsid w:val="008C50FE"/>
    <w:rsid w:val="008D0D24"/>
    <w:rsid w:val="008D321D"/>
    <w:rsid w:val="008D3F68"/>
    <w:rsid w:val="008E00A5"/>
    <w:rsid w:val="00900F70"/>
    <w:rsid w:val="00921915"/>
    <w:rsid w:val="00923EC6"/>
    <w:rsid w:val="00923F15"/>
    <w:rsid w:val="009275DF"/>
    <w:rsid w:val="0093088A"/>
    <w:rsid w:val="00936C11"/>
    <w:rsid w:val="00941E11"/>
    <w:rsid w:val="009477D9"/>
    <w:rsid w:val="00955976"/>
    <w:rsid w:val="00973FA4"/>
    <w:rsid w:val="00977C34"/>
    <w:rsid w:val="00980A11"/>
    <w:rsid w:val="009846BE"/>
    <w:rsid w:val="009853C8"/>
    <w:rsid w:val="00995573"/>
    <w:rsid w:val="00997999"/>
    <w:rsid w:val="009A39EE"/>
    <w:rsid w:val="009A405B"/>
    <w:rsid w:val="009A44CF"/>
    <w:rsid w:val="009A47D2"/>
    <w:rsid w:val="009A51C8"/>
    <w:rsid w:val="009C008A"/>
    <w:rsid w:val="009C4FD2"/>
    <w:rsid w:val="009C7DB6"/>
    <w:rsid w:val="009D2E99"/>
    <w:rsid w:val="009D60EE"/>
    <w:rsid w:val="009F18D2"/>
    <w:rsid w:val="009F1DC3"/>
    <w:rsid w:val="009F2C71"/>
    <w:rsid w:val="00A0165A"/>
    <w:rsid w:val="00A12981"/>
    <w:rsid w:val="00A16EDD"/>
    <w:rsid w:val="00A254CD"/>
    <w:rsid w:val="00A25853"/>
    <w:rsid w:val="00A279EC"/>
    <w:rsid w:val="00A31398"/>
    <w:rsid w:val="00A4559B"/>
    <w:rsid w:val="00A45FAF"/>
    <w:rsid w:val="00A6016E"/>
    <w:rsid w:val="00A60978"/>
    <w:rsid w:val="00A62B1D"/>
    <w:rsid w:val="00A73FAC"/>
    <w:rsid w:val="00A80E4B"/>
    <w:rsid w:val="00A8218B"/>
    <w:rsid w:val="00A840A2"/>
    <w:rsid w:val="00A872FE"/>
    <w:rsid w:val="00A87338"/>
    <w:rsid w:val="00A92E05"/>
    <w:rsid w:val="00A94F73"/>
    <w:rsid w:val="00A97B9A"/>
    <w:rsid w:val="00AA4F12"/>
    <w:rsid w:val="00AB0B65"/>
    <w:rsid w:val="00AC70EB"/>
    <w:rsid w:val="00AE0EF1"/>
    <w:rsid w:val="00AE4627"/>
    <w:rsid w:val="00AF2405"/>
    <w:rsid w:val="00AF4457"/>
    <w:rsid w:val="00B036D9"/>
    <w:rsid w:val="00B1018A"/>
    <w:rsid w:val="00B1189F"/>
    <w:rsid w:val="00B11F25"/>
    <w:rsid w:val="00B16D90"/>
    <w:rsid w:val="00B23C57"/>
    <w:rsid w:val="00B2516C"/>
    <w:rsid w:val="00B32D7E"/>
    <w:rsid w:val="00B33EFE"/>
    <w:rsid w:val="00B4279B"/>
    <w:rsid w:val="00B45DDE"/>
    <w:rsid w:val="00B4680F"/>
    <w:rsid w:val="00B55888"/>
    <w:rsid w:val="00B56BA0"/>
    <w:rsid w:val="00B66975"/>
    <w:rsid w:val="00B72601"/>
    <w:rsid w:val="00B8282E"/>
    <w:rsid w:val="00B8445D"/>
    <w:rsid w:val="00B90D18"/>
    <w:rsid w:val="00B94CB6"/>
    <w:rsid w:val="00B964FB"/>
    <w:rsid w:val="00BA3014"/>
    <w:rsid w:val="00BA7A79"/>
    <w:rsid w:val="00BB5D6A"/>
    <w:rsid w:val="00BC4497"/>
    <w:rsid w:val="00BD6138"/>
    <w:rsid w:val="00BE1812"/>
    <w:rsid w:val="00BE4DEC"/>
    <w:rsid w:val="00C078B2"/>
    <w:rsid w:val="00C13907"/>
    <w:rsid w:val="00C175FB"/>
    <w:rsid w:val="00C4091F"/>
    <w:rsid w:val="00C553AE"/>
    <w:rsid w:val="00C6217C"/>
    <w:rsid w:val="00C63858"/>
    <w:rsid w:val="00C65D23"/>
    <w:rsid w:val="00C76D0D"/>
    <w:rsid w:val="00C8740E"/>
    <w:rsid w:val="00C92A39"/>
    <w:rsid w:val="00CA2C5C"/>
    <w:rsid w:val="00CA701F"/>
    <w:rsid w:val="00CB11B5"/>
    <w:rsid w:val="00CC1F7C"/>
    <w:rsid w:val="00CC31C1"/>
    <w:rsid w:val="00CD79E7"/>
    <w:rsid w:val="00CE6BF0"/>
    <w:rsid w:val="00CF395A"/>
    <w:rsid w:val="00D05E6C"/>
    <w:rsid w:val="00D112F7"/>
    <w:rsid w:val="00D1662B"/>
    <w:rsid w:val="00D16C45"/>
    <w:rsid w:val="00D2018E"/>
    <w:rsid w:val="00D201CF"/>
    <w:rsid w:val="00D214EC"/>
    <w:rsid w:val="00D21696"/>
    <w:rsid w:val="00D279ED"/>
    <w:rsid w:val="00D361A6"/>
    <w:rsid w:val="00D44937"/>
    <w:rsid w:val="00D508E4"/>
    <w:rsid w:val="00D51554"/>
    <w:rsid w:val="00D56B3D"/>
    <w:rsid w:val="00D75DCB"/>
    <w:rsid w:val="00D77A1C"/>
    <w:rsid w:val="00D77DC0"/>
    <w:rsid w:val="00D815BB"/>
    <w:rsid w:val="00D94FC2"/>
    <w:rsid w:val="00D95793"/>
    <w:rsid w:val="00DB4218"/>
    <w:rsid w:val="00DB7756"/>
    <w:rsid w:val="00DC2B5E"/>
    <w:rsid w:val="00DC47CB"/>
    <w:rsid w:val="00DE39CB"/>
    <w:rsid w:val="00DF296B"/>
    <w:rsid w:val="00DF4985"/>
    <w:rsid w:val="00E0067A"/>
    <w:rsid w:val="00E02995"/>
    <w:rsid w:val="00E02B1A"/>
    <w:rsid w:val="00E1222D"/>
    <w:rsid w:val="00E16E42"/>
    <w:rsid w:val="00E1780F"/>
    <w:rsid w:val="00E2154F"/>
    <w:rsid w:val="00E23B14"/>
    <w:rsid w:val="00E40440"/>
    <w:rsid w:val="00E52317"/>
    <w:rsid w:val="00E552A6"/>
    <w:rsid w:val="00E56155"/>
    <w:rsid w:val="00E57B80"/>
    <w:rsid w:val="00E60C06"/>
    <w:rsid w:val="00E712C6"/>
    <w:rsid w:val="00E72700"/>
    <w:rsid w:val="00E7456D"/>
    <w:rsid w:val="00E91A13"/>
    <w:rsid w:val="00E91FDC"/>
    <w:rsid w:val="00EA5A43"/>
    <w:rsid w:val="00EC0CB6"/>
    <w:rsid w:val="00EC3942"/>
    <w:rsid w:val="00ED1FB2"/>
    <w:rsid w:val="00ED683F"/>
    <w:rsid w:val="00EE1115"/>
    <w:rsid w:val="00EE68FB"/>
    <w:rsid w:val="00EE6A16"/>
    <w:rsid w:val="00EF0670"/>
    <w:rsid w:val="00EF2E73"/>
    <w:rsid w:val="00EF322B"/>
    <w:rsid w:val="00EF3A6D"/>
    <w:rsid w:val="00F040BA"/>
    <w:rsid w:val="00F1327C"/>
    <w:rsid w:val="00F27313"/>
    <w:rsid w:val="00F32947"/>
    <w:rsid w:val="00F33BAE"/>
    <w:rsid w:val="00F4614F"/>
    <w:rsid w:val="00F46ADA"/>
    <w:rsid w:val="00F5453F"/>
    <w:rsid w:val="00F54630"/>
    <w:rsid w:val="00F628EA"/>
    <w:rsid w:val="00F6388F"/>
    <w:rsid w:val="00F67817"/>
    <w:rsid w:val="00F77E93"/>
    <w:rsid w:val="00F8461C"/>
    <w:rsid w:val="00F84A4A"/>
    <w:rsid w:val="00F86246"/>
    <w:rsid w:val="00F9266C"/>
    <w:rsid w:val="00FC26BE"/>
    <w:rsid w:val="00FC6DCD"/>
    <w:rsid w:val="00FD3DDB"/>
    <w:rsid w:val="00FD6A06"/>
    <w:rsid w:val="00FE01C6"/>
    <w:rsid w:val="00FF0557"/>
    <w:rsid w:val="00FF627E"/>
    <w:rsid w:val="038B8007"/>
    <w:rsid w:val="0D4400EE"/>
    <w:rsid w:val="0D8D265F"/>
    <w:rsid w:val="156D8B53"/>
    <w:rsid w:val="17D15418"/>
    <w:rsid w:val="1C2EDF29"/>
    <w:rsid w:val="22548B13"/>
    <w:rsid w:val="2375B54F"/>
    <w:rsid w:val="25E104F1"/>
    <w:rsid w:val="2DB67BA4"/>
    <w:rsid w:val="32A2C3A7"/>
    <w:rsid w:val="366025FE"/>
    <w:rsid w:val="36FC3ED6"/>
    <w:rsid w:val="4C0C19DC"/>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ractqueries@jncc.gov.uk" TargetMode="External"/><Relationship Id="rId18" Type="http://schemas.openxmlformats.org/officeDocument/2006/relationships/hyperlink" Target="https://jncc.gov.uk/about-jncc/corporate-information/evidence-quality-assuranc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contractqueries@jncc.gov.uk" TargetMode="External"/><Relationship Id="rId17" Type="http://schemas.openxmlformats.org/officeDocument/2006/relationships/hyperlink" Target="https://www.w3.org/TR/WCAG2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jncc.gov.uk/our-work/air-pollution-recovery-indicators-apri/" TargetMode="External"/><Relationship Id="rId20" Type="http://schemas.openxmlformats.org/officeDocument/2006/relationships/hyperlink" Target="https://jncc.gov.uk/about-jncc/corporate-information/privacy-stat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jncc.gov.uk/about-jncc/corporate-information/safeguard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8b854d-a510-4370-8038-6a8f90e73976">
      <Terms xmlns="http://schemas.microsoft.com/office/infopath/2007/PartnerControls"/>
    </lcf76f155ced4ddcb4097134ff3c332f>
    <TaxCatchAll xmlns="9a8180ad-0cbd-4493-8fdd-d9fd65c25c8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6D9CDF63FABF4998F2CFBAEE4DF5F4" ma:contentTypeVersion="18" ma:contentTypeDescription="Create a new document." ma:contentTypeScope="" ma:versionID="55a5cf4c6b4dc9ffa9fa21172e1f11a6">
  <xsd:schema xmlns:xsd="http://www.w3.org/2001/XMLSchema" xmlns:xs="http://www.w3.org/2001/XMLSchema" xmlns:p="http://schemas.microsoft.com/office/2006/metadata/properties" xmlns:ns2="458b854d-a510-4370-8038-6a8f90e73976" xmlns:ns3="9a8180ad-0cbd-4493-8fdd-d9fd65c25c8c" targetNamespace="http://schemas.microsoft.com/office/2006/metadata/properties" ma:root="true" ma:fieldsID="53bbda59622d1d5b9c8878b70712478a" ns2:_="" ns3:_="">
    <xsd:import namespace="458b854d-a510-4370-8038-6a8f90e73976"/>
    <xsd:import namespace="9a8180ad-0cbd-4493-8fdd-d9fd65c25c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b854d-a510-4370-8038-6a8f90e73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8180ad-0cbd-4493-8fdd-d9fd65c25c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bbb8d74-2699-4798-bda2-cd20e7fa1a7a}" ma:internalName="TaxCatchAll" ma:showField="CatchAllData" ma:web="9a8180ad-0cbd-4493-8fdd-d9fd65c25c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474B3A3B-5061-497E-AE54-CC0088DA95DE}">
  <ds:schemaRefs>
    <ds:schemaRef ds:uri="http://schemas.microsoft.com/office/2006/metadata/properties"/>
    <ds:schemaRef ds:uri="http://schemas.microsoft.com/office/infopath/2007/PartnerControls"/>
    <ds:schemaRef ds:uri="458b854d-a510-4370-8038-6a8f90e73976"/>
    <ds:schemaRef ds:uri="9a8180ad-0cbd-4493-8fdd-d9fd65c25c8c"/>
  </ds:schemaRefs>
</ds:datastoreItem>
</file>

<file path=customXml/itemProps3.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4.xml><?xml version="1.0" encoding="utf-8"?>
<ds:datastoreItem xmlns:ds="http://schemas.openxmlformats.org/officeDocument/2006/customXml" ds:itemID="{442A0932-0274-4A20-81FD-D9F02EBC0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b854d-a510-4370-8038-6a8f90e73976"/>
    <ds:schemaRef ds:uri="9a8180ad-0cbd-4493-8fdd-d9fd65c25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3367</Words>
  <Characters>19059</Characters>
  <Application>Microsoft Office Word</Application>
  <DocSecurity>0</DocSecurity>
  <Lines>488</Lines>
  <Paragraphs>291</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JNCC</dc:creator>
  <cp:lastModifiedBy>Unique Onyewueke</cp:lastModifiedBy>
  <cp:revision>5</cp:revision>
  <cp:lastPrinted>2014-03-19T14:41:00Z</cp:lastPrinted>
  <dcterms:created xsi:type="dcterms:W3CDTF">2025-10-02T15:27:00Z</dcterms:created>
  <dcterms:modified xsi:type="dcterms:W3CDTF">2025-10-03T15:25:00Z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0x010100EB6D9CDF63FABF4998F2CFBAEE4DF5F4</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